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wordWrap/>
        <w:adjustRightInd/>
        <w:snapToGrid/>
        <w:spacing w:line="560" w:lineRule="exact"/>
        <w:ind w:right="0"/>
        <w:jc w:val="center"/>
        <w:textAlignment w:val="auto"/>
        <w:outlineLvl w:val="9"/>
        <w:rPr>
          <w:rFonts w:hint="eastAsia" w:ascii="黑体" w:eastAsia="黑体"/>
          <w:spacing w:val="-30"/>
          <w:lang w:val="en-US" w:eastAsia="zh-CN"/>
        </w:rPr>
      </w:pPr>
      <w:bookmarkStart w:id="0" w:name="_Toc480800604"/>
      <w:bookmarkStart w:id="1" w:name="_Toc480801342"/>
    </w:p>
    <w:p>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sz w:val="30"/>
          <w:szCs w:val="30"/>
          <w:lang w:val="en-US" w:eastAsia="zh-CN"/>
        </w:rPr>
      </w:pPr>
      <w:r>
        <w:rPr>
          <w:rFonts w:hint="eastAsia" w:ascii="黑体" w:eastAsia="黑体"/>
          <w:spacing w:val="-30"/>
          <w:lang w:val="en-US" w:eastAsia="zh-CN"/>
        </w:rPr>
        <w:t xml:space="preserve">  </w:t>
      </w:r>
    </w:p>
    <w:p>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sz w:val="30"/>
          <w:szCs w:val="30"/>
          <w:lang w:val="en-US" w:eastAsia="zh-CN"/>
        </w:rPr>
      </w:pPr>
    </w:p>
    <w:p>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sz w:val="30"/>
          <w:szCs w:val="30"/>
          <w:lang w:val="en-US" w:eastAsia="zh-CN"/>
        </w:rPr>
      </w:pPr>
    </w:p>
    <w:p>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sz w:val="30"/>
          <w:szCs w:val="30"/>
          <w:lang w:val="en-US" w:eastAsia="zh-CN"/>
        </w:rPr>
      </w:pPr>
    </w:p>
    <w:p>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sz w:val="30"/>
          <w:szCs w:val="30"/>
          <w:lang w:val="en-US" w:eastAsia="zh-CN"/>
        </w:rPr>
      </w:pPr>
    </w:p>
    <w:p>
      <w:pPr>
        <w:widowControl w:val="0"/>
        <w:numPr>
          <w:ilvl w:val="0"/>
          <w:numId w:val="0"/>
        </w:numPr>
        <w:wordWrap/>
        <w:adjustRightInd/>
        <w:snapToGrid/>
        <w:spacing w:line="56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山城办发〔2018〕2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号</w:t>
      </w:r>
    </w:p>
    <w:p>
      <w:pPr>
        <w:widowControl w:val="0"/>
        <w:numPr>
          <w:ilvl w:val="0"/>
          <w:numId w:val="0"/>
        </w:numPr>
        <w:wordWrap/>
        <w:adjustRightInd/>
        <w:snapToGrid/>
        <w:spacing w:line="560" w:lineRule="exact"/>
        <w:ind w:right="0"/>
        <w:jc w:val="center"/>
        <w:textAlignment w:val="auto"/>
        <w:outlineLvl w:val="9"/>
        <w:rPr>
          <w:rFonts w:hint="eastAsia" w:ascii="仿宋" w:hAnsi="仿宋" w:eastAsia="仿宋" w:cs="仿宋"/>
          <w:sz w:val="30"/>
          <w:szCs w:val="30"/>
          <w:lang w:val="en-US" w:eastAsia="zh-CN"/>
        </w:rPr>
      </w:pPr>
    </w:p>
    <w:p>
      <w:pPr>
        <w:widowControl w:val="0"/>
        <w:numPr>
          <w:ilvl w:val="0"/>
          <w:numId w:val="0"/>
        </w:numPr>
        <w:wordWrap/>
        <w:adjustRightInd/>
        <w:snapToGrid/>
        <w:spacing w:line="560" w:lineRule="exact"/>
        <w:ind w:right="0"/>
        <w:jc w:val="center"/>
        <w:textAlignment w:val="auto"/>
        <w:outlineLvl w:val="9"/>
        <w:rPr>
          <w:rFonts w:hint="eastAsia" w:ascii="方正小标宋_GBK" w:hAnsi="方正小标宋_GBK" w:eastAsia="方正小标宋_GBK" w:cs="方正小标宋_GBK"/>
          <w:sz w:val="44"/>
          <w:szCs w:val="44"/>
          <w:lang w:val="en-US" w:eastAsia="zh-CN"/>
        </w:rPr>
      </w:pPr>
    </w:p>
    <w:p>
      <w:pPr>
        <w:widowControl/>
        <w:spacing w:line="600" w:lineRule="exact"/>
        <w:jc w:val="center"/>
        <w:rPr>
          <w:rFonts w:hint="eastAsia" w:ascii="华文中宋" w:hAnsi="华文中宋" w:eastAsia="华文中宋" w:cs="宋体"/>
          <w:b/>
          <w:bCs/>
          <w:color w:val="000000"/>
          <w:kern w:val="0"/>
          <w:sz w:val="44"/>
          <w:szCs w:val="44"/>
        </w:rPr>
      </w:pPr>
      <w:r>
        <w:rPr>
          <w:rFonts w:hint="eastAsia" w:ascii="华文中宋" w:hAnsi="华文中宋" w:eastAsia="华文中宋" w:cs="宋体"/>
          <w:b/>
          <w:bCs/>
          <w:color w:val="000000"/>
          <w:kern w:val="0"/>
          <w:sz w:val="44"/>
          <w:szCs w:val="44"/>
        </w:rPr>
        <w:t>山城街道党工委     山城街道办事处</w:t>
      </w:r>
    </w:p>
    <w:p>
      <w:pPr>
        <w:widowControl/>
        <w:spacing w:line="600" w:lineRule="exact"/>
        <w:jc w:val="center"/>
        <w:rPr>
          <w:rFonts w:hint="eastAsia" w:ascii="华文中宋" w:hAnsi="华文中宋" w:eastAsia="华文中宋" w:cs="宋体"/>
          <w:b/>
          <w:bCs/>
          <w:color w:val="000000"/>
          <w:kern w:val="0"/>
          <w:sz w:val="44"/>
          <w:szCs w:val="44"/>
        </w:rPr>
      </w:pPr>
      <w:bookmarkStart w:id="4" w:name="_GoBack"/>
      <w:bookmarkEnd w:id="4"/>
      <w:r>
        <w:rPr>
          <w:rFonts w:hint="eastAsia" w:ascii="华文中宋" w:hAnsi="华文中宋" w:eastAsia="华文中宋" w:cs="宋体"/>
          <w:b/>
          <w:bCs/>
          <w:color w:val="000000"/>
          <w:kern w:val="0"/>
          <w:sz w:val="44"/>
          <w:szCs w:val="44"/>
        </w:rPr>
        <w:t>关于印发《山城街道创建“山东省卫生</w:t>
      </w:r>
      <w:r>
        <w:rPr>
          <w:rFonts w:hint="eastAsia" w:ascii="华文中宋" w:hAnsi="华文中宋" w:eastAsia="华文中宋" w:cs="宋体"/>
          <w:b/>
          <w:bCs/>
          <w:color w:val="000000"/>
          <w:kern w:val="0"/>
          <w:sz w:val="44"/>
          <w:szCs w:val="44"/>
          <w:lang w:val="en-US" w:eastAsia="zh-CN"/>
        </w:rPr>
        <w:t>镇</w:t>
      </w:r>
      <w:r>
        <w:rPr>
          <w:rFonts w:hint="eastAsia" w:ascii="华文中宋" w:hAnsi="华文中宋" w:eastAsia="华文中宋" w:cs="宋体"/>
          <w:b/>
          <w:bCs/>
          <w:color w:val="000000"/>
          <w:kern w:val="0"/>
          <w:sz w:val="44"/>
          <w:szCs w:val="44"/>
        </w:rPr>
        <w:t>”</w:t>
      </w:r>
      <w:bookmarkEnd w:id="0"/>
      <w:bookmarkEnd w:id="1"/>
    </w:p>
    <w:p>
      <w:pPr>
        <w:widowControl/>
        <w:spacing w:line="600" w:lineRule="exact"/>
        <w:jc w:val="center"/>
        <w:rPr>
          <w:rFonts w:hint="eastAsia" w:ascii="华文中宋" w:hAnsi="华文中宋" w:eastAsia="华文中宋" w:cs="宋体"/>
          <w:b/>
          <w:bCs/>
          <w:color w:val="000000"/>
          <w:kern w:val="0"/>
          <w:sz w:val="44"/>
          <w:szCs w:val="44"/>
        </w:rPr>
      </w:pPr>
      <w:bookmarkStart w:id="2" w:name="_Toc480801343"/>
      <w:bookmarkStart w:id="3" w:name="_Toc480800605"/>
      <w:r>
        <w:rPr>
          <w:rFonts w:hint="eastAsia" w:ascii="华文中宋" w:hAnsi="华文中宋" w:eastAsia="华文中宋" w:cs="宋体"/>
          <w:b/>
          <w:bCs/>
          <w:color w:val="000000"/>
          <w:kern w:val="0"/>
          <w:sz w:val="44"/>
          <w:szCs w:val="44"/>
        </w:rPr>
        <w:t>工作实施方案》的通知</w:t>
      </w:r>
      <w:bookmarkEnd w:id="2"/>
      <w:bookmarkEnd w:id="3"/>
    </w:p>
    <w:p>
      <w:pPr>
        <w:widowControl/>
        <w:spacing w:line="408" w:lineRule="atLeast"/>
        <w:jc w:val="center"/>
        <w:rPr>
          <w:rFonts w:hint="eastAsia" w:ascii="楷体_GB2312" w:eastAsia="楷体_GB2312" w:cs="宋体"/>
          <w:color w:val="000000"/>
          <w:kern w:val="0"/>
          <w:szCs w:val="21"/>
          <w:shd w:val="clear" w:color="auto" w:fill="FFFFFF"/>
        </w:rPr>
      </w:pPr>
    </w:p>
    <w:p>
      <w:pPr>
        <w:widowControl/>
        <w:shd w:val="clear" w:color="auto" w:fill="FFFFFF"/>
        <w:spacing w:line="580" w:lineRule="exact"/>
        <w:ind w:firstLine="640"/>
        <w:rPr>
          <w:rFonts w:hint="eastAsia" w:ascii="仿宋_GB2312" w:hAnsi="仿宋_GB2312" w:eastAsia="仿宋_GB2312" w:cs="仿宋_GB2312"/>
          <w:color w:val="000000"/>
          <w:kern w:val="0"/>
          <w:szCs w:val="32"/>
        </w:rPr>
      </w:pPr>
    </w:p>
    <w:p>
      <w:pPr>
        <w:widowControl/>
        <w:shd w:val="clear" w:color="auto" w:fill="FFFFFF"/>
        <w:spacing w:line="580" w:lineRule="exact"/>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各</w:t>
      </w:r>
      <w:r>
        <w:rPr>
          <w:rFonts w:hint="eastAsia" w:ascii="仿宋_GB2312" w:hAnsi="仿宋_GB2312" w:eastAsia="仿宋_GB2312" w:cs="仿宋_GB2312"/>
          <w:color w:val="000000"/>
          <w:kern w:val="0"/>
          <w:szCs w:val="32"/>
          <w:lang w:val="en-US" w:eastAsia="zh-CN"/>
        </w:rPr>
        <w:t>管区</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val="en-US" w:eastAsia="zh-CN"/>
        </w:rPr>
        <w:t>村（居）、有关部门</w:t>
      </w:r>
      <w:r>
        <w:rPr>
          <w:rFonts w:hint="eastAsia" w:ascii="仿宋_GB2312" w:hAnsi="仿宋_GB2312" w:eastAsia="仿宋_GB2312" w:cs="仿宋_GB2312"/>
          <w:color w:val="000000"/>
          <w:kern w:val="0"/>
          <w:szCs w:val="32"/>
        </w:rPr>
        <w:t>：</w:t>
      </w:r>
    </w:p>
    <w:p>
      <w:pPr>
        <w:widowControl/>
        <w:shd w:val="clear" w:color="auto" w:fill="FFFFFF"/>
        <w:spacing w:line="580" w:lineRule="exact"/>
        <w:ind w:firstLine="640" w:firstLineChars="2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《山城街道创建</w:t>
      </w:r>
      <w:r>
        <w:rPr>
          <w:rFonts w:hint="eastAsia" w:ascii="仿宋_GB2312" w:hAnsi="仿宋_GB2312" w:cs="仿宋_GB2312"/>
          <w:color w:val="000000"/>
          <w:kern w:val="0"/>
          <w:szCs w:val="32"/>
          <w:lang w:eastAsia="zh-CN"/>
        </w:rPr>
        <w:t>“</w:t>
      </w:r>
      <w:r>
        <w:rPr>
          <w:rFonts w:hint="eastAsia" w:ascii="仿宋_GB2312" w:hAnsi="仿宋_GB2312" w:eastAsia="仿宋_GB2312" w:cs="仿宋_GB2312"/>
          <w:color w:val="000000"/>
          <w:kern w:val="0"/>
          <w:szCs w:val="32"/>
        </w:rPr>
        <w:t>山东省卫生</w:t>
      </w:r>
      <w:r>
        <w:rPr>
          <w:rFonts w:hint="eastAsia" w:ascii="仿宋_GB2312" w:hAnsi="仿宋_GB2312" w:cs="仿宋_GB2312"/>
          <w:color w:val="000000"/>
          <w:kern w:val="0"/>
          <w:szCs w:val="32"/>
          <w:lang w:val="en-US" w:eastAsia="zh-CN"/>
        </w:rPr>
        <w:t>镇</w:t>
      </w:r>
      <w:r>
        <w:rPr>
          <w:rFonts w:hint="eastAsia" w:ascii="仿宋_GB2312" w:hAnsi="仿宋_GB2312" w:cs="仿宋_GB2312"/>
          <w:color w:val="000000"/>
          <w:kern w:val="0"/>
          <w:szCs w:val="32"/>
          <w:lang w:eastAsia="zh-CN"/>
        </w:rPr>
        <w:t>”</w:t>
      </w:r>
      <w:r>
        <w:rPr>
          <w:rFonts w:hint="eastAsia" w:ascii="仿宋_GB2312" w:hAnsi="仿宋_GB2312" w:eastAsia="仿宋_GB2312" w:cs="仿宋_GB2312"/>
          <w:color w:val="000000"/>
          <w:kern w:val="0"/>
          <w:szCs w:val="32"/>
        </w:rPr>
        <w:t>工作实施方案》已经街道研究同意，现印发</w:t>
      </w:r>
      <w:r>
        <w:rPr>
          <w:rFonts w:hint="eastAsia" w:ascii="仿宋_GB2312" w:hAnsi="仿宋_GB2312" w:cs="仿宋_GB2312"/>
          <w:color w:val="000000"/>
          <w:kern w:val="0"/>
          <w:szCs w:val="32"/>
          <w:lang w:val="en-US" w:eastAsia="zh-CN"/>
        </w:rPr>
        <w:t>给你们</w:t>
      </w:r>
      <w:r>
        <w:rPr>
          <w:rFonts w:hint="eastAsia" w:ascii="仿宋_GB2312" w:hAnsi="仿宋_GB2312" w:eastAsia="仿宋_GB2312" w:cs="仿宋_GB2312"/>
          <w:color w:val="000000"/>
          <w:kern w:val="0"/>
          <w:szCs w:val="32"/>
        </w:rPr>
        <w:t>，</w:t>
      </w:r>
      <w:r>
        <w:rPr>
          <w:rFonts w:hint="eastAsia" w:ascii="仿宋_GB2312" w:hAnsi="仿宋_GB2312" w:cs="仿宋_GB2312"/>
          <w:color w:val="000000"/>
          <w:kern w:val="0"/>
          <w:szCs w:val="32"/>
          <w:lang w:val="en-US" w:eastAsia="zh-CN"/>
        </w:rPr>
        <w:t>望</w:t>
      </w:r>
      <w:r>
        <w:rPr>
          <w:rFonts w:hint="eastAsia" w:ascii="仿宋_GB2312" w:hAnsi="仿宋_GB2312" w:eastAsia="仿宋_GB2312" w:cs="仿宋_GB2312"/>
          <w:color w:val="000000"/>
          <w:kern w:val="0"/>
          <w:szCs w:val="32"/>
        </w:rPr>
        <w:t>认真贯彻落实。</w:t>
      </w:r>
    </w:p>
    <w:p>
      <w:pPr>
        <w:widowControl/>
        <w:shd w:val="clear" w:color="auto" w:fill="FFFFFF"/>
        <w:spacing w:line="580" w:lineRule="exact"/>
        <w:ind w:firstLine="64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w:t>
      </w:r>
    </w:p>
    <w:p>
      <w:pPr>
        <w:widowControl/>
        <w:shd w:val="clear" w:color="auto" w:fill="FFFFFF"/>
        <w:spacing w:line="580" w:lineRule="exact"/>
        <w:ind w:firstLine="64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w:t>
      </w:r>
    </w:p>
    <w:p>
      <w:pPr>
        <w:widowControl/>
        <w:shd w:val="clear" w:color="auto" w:fill="FFFFFF"/>
        <w:spacing w:line="580" w:lineRule="exact"/>
        <w:ind w:firstLine="640"/>
        <w:rPr>
          <w:rFonts w:hint="eastAsia" w:ascii="仿宋_GB2312" w:cs="宋体"/>
          <w:color w:val="000000"/>
          <w:kern w:val="0"/>
          <w:szCs w:val="32"/>
        </w:rPr>
      </w:pPr>
    </w:p>
    <w:p>
      <w:pPr>
        <w:widowControl/>
        <w:shd w:val="clear" w:color="auto" w:fill="FFFFFF"/>
        <w:spacing w:line="580" w:lineRule="exact"/>
        <w:ind w:firstLine="640"/>
        <w:rPr>
          <w:rFonts w:hint="eastAsia" w:ascii="仿宋_GB2312" w:cs="宋体"/>
          <w:color w:val="000000"/>
          <w:kern w:val="0"/>
          <w:szCs w:val="32"/>
        </w:rPr>
      </w:pPr>
      <w:r>
        <w:rPr>
          <w:rFonts w:hint="eastAsia" w:ascii="仿宋_GB2312" w:cs="宋体"/>
          <w:color w:val="000000"/>
          <w:kern w:val="0"/>
          <w:szCs w:val="32"/>
        </w:rPr>
        <w:t xml:space="preserve">                             </w:t>
      </w:r>
      <w:r>
        <w:rPr>
          <w:rFonts w:hint="eastAsia" w:ascii="仿宋_GB2312" w:cs="宋体"/>
          <w:color w:val="000000"/>
          <w:kern w:val="0"/>
          <w:szCs w:val="32"/>
          <w:lang w:val="en-US" w:eastAsia="zh-CN"/>
        </w:rPr>
        <w:t xml:space="preserve">    </w:t>
      </w:r>
      <w:r>
        <w:rPr>
          <w:rFonts w:hint="eastAsia" w:ascii="仿宋_GB2312" w:cs="宋体"/>
          <w:color w:val="000000"/>
          <w:kern w:val="0"/>
          <w:szCs w:val="32"/>
        </w:rPr>
        <w:t>山城街道办事处</w:t>
      </w:r>
    </w:p>
    <w:p>
      <w:pPr>
        <w:widowControl/>
        <w:shd w:val="clear" w:color="auto" w:fill="FFFFFF"/>
        <w:spacing w:line="580" w:lineRule="exact"/>
        <w:jc w:val="center"/>
        <w:rPr>
          <w:rFonts w:hint="eastAsia" w:ascii="仿宋_GB2312" w:eastAsia="仿宋_GB2312" w:cs="宋体"/>
          <w:color w:val="000000"/>
          <w:kern w:val="0"/>
          <w:szCs w:val="32"/>
          <w:lang w:val="en-US" w:eastAsia="zh-CN"/>
        </w:rPr>
      </w:pPr>
      <w:r>
        <w:rPr>
          <w:rFonts w:hint="eastAsia" w:ascii="仿宋_GB2312" w:cs="宋体"/>
          <w:color w:val="000000"/>
          <w:kern w:val="0"/>
          <w:szCs w:val="32"/>
          <w:lang w:val="en-US" w:eastAsia="zh-CN"/>
        </w:rPr>
        <w:t xml:space="preserve">                                     2018年4月3日</w:t>
      </w:r>
    </w:p>
    <w:p>
      <w:pPr>
        <w:widowControl/>
        <w:shd w:val="clear" w:color="auto" w:fill="FFFFFF"/>
        <w:spacing w:line="580" w:lineRule="exact"/>
        <w:ind w:firstLine="640"/>
        <w:rPr>
          <w:rFonts w:hint="eastAsia" w:ascii="仿宋_GB2312" w:cs="宋体"/>
          <w:color w:val="000000"/>
          <w:kern w:val="0"/>
          <w:szCs w:val="32"/>
        </w:rPr>
      </w:pPr>
    </w:p>
    <w:p>
      <w:pPr>
        <w:widowControl/>
        <w:shd w:val="clear" w:color="auto" w:fill="FFFFFF"/>
        <w:spacing w:line="580" w:lineRule="exact"/>
        <w:rPr>
          <w:rFonts w:hint="eastAsia" w:ascii="仿宋_GB2312" w:cs="宋体"/>
          <w:color w:val="000000"/>
          <w:kern w:val="0"/>
          <w:szCs w:val="32"/>
        </w:rPr>
      </w:pPr>
    </w:p>
    <w:p>
      <w:pPr>
        <w:widowControl/>
        <w:shd w:val="clear" w:color="auto" w:fill="FFFFFF"/>
        <w:spacing w:line="580" w:lineRule="exact"/>
        <w:rPr>
          <w:rFonts w:hint="eastAsia" w:ascii="仿宋_GB2312" w:cs="宋体"/>
          <w:color w:val="000000"/>
          <w:kern w:val="0"/>
          <w:szCs w:val="32"/>
        </w:rPr>
      </w:pPr>
    </w:p>
    <w:p>
      <w:pPr>
        <w:widowControl/>
        <w:shd w:val="clear" w:color="auto" w:fill="FFFFFF"/>
        <w:jc w:val="center"/>
        <w:rPr>
          <w:rFonts w:hint="eastAsia" w:ascii="方正小标宋简体" w:hAnsi="方正小标宋简体" w:eastAsia="方正小标宋简体" w:cs="方正小标宋简体"/>
          <w:b w:val="0"/>
          <w:bCs w:val="0"/>
          <w:color w:val="000000"/>
          <w:kern w:val="0"/>
          <w:sz w:val="44"/>
          <w:szCs w:val="44"/>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widowControl/>
        <w:shd w:val="clear" w:color="auto" w:fill="FFFFFF"/>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bCs/>
          <w:color w:val="000000"/>
          <w:kern w:val="0"/>
          <w:sz w:val="44"/>
          <w:szCs w:val="44"/>
        </w:rPr>
      </w:pPr>
      <w:r>
        <w:rPr>
          <w:rFonts w:hint="eastAsia" w:ascii="方正小标宋简体" w:hAnsi="方正小标宋简体" w:eastAsia="方正小标宋简体" w:cs="方正小标宋简体"/>
          <w:b/>
          <w:bCs/>
          <w:color w:val="000000"/>
          <w:kern w:val="0"/>
          <w:sz w:val="44"/>
          <w:szCs w:val="44"/>
        </w:rPr>
        <w:t>山城街道创建</w:t>
      </w:r>
      <w:r>
        <w:rPr>
          <w:rFonts w:hint="eastAsia" w:ascii="方正小标宋简体" w:hAnsi="方正小标宋简体" w:eastAsia="方正小标宋简体" w:cs="方正小标宋简体"/>
          <w:b/>
          <w:bCs/>
          <w:color w:val="000000"/>
          <w:kern w:val="0"/>
          <w:sz w:val="44"/>
          <w:szCs w:val="44"/>
          <w:lang w:eastAsia="zh-CN"/>
        </w:rPr>
        <w:t>“</w:t>
      </w:r>
      <w:r>
        <w:rPr>
          <w:rFonts w:hint="eastAsia" w:ascii="方正小标宋简体" w:hAnsi="方正小标宋简体" w:eastAsia="方正小标宋简体" w:cs="方正小标宋简体"/>
          <w:b/>
          <w:bCs/>
          <w:color w:val="000000"/>
          <w:kern w:val="0"/>
          <w:sz w:val="44"/>
          <w:szCs w:val="44"/>
        </w:rPr>
        <w:t>山东省卫生</w:t>
      </w:r>
      <w:r>
        <w:rPr>
          <w:rFonts w:hint="eastAsia" w:ascii="方正小标宋简体" w:hAnsi="方正小标宋简体" w:eastAsia="方正小标宋简体" w:cs="方正小标宋简体"/>
          <w:b/>
          <w:bCs/>
          <w:color w:val="000000"/>
          <w:kern w:val="0"/>
          <w:sz w:val="44"/>
          <w:szCs w:val="44"/>
          <w:lang w:val="en-US" w:eastAsia="zh-CN"/>
        </w:rPr>
        <w:t>镇</w:t>
      </w:r>
      <w:r>
        <w:rPr>
          <w:rFonts w:hint="eastAsia" w:ascii="方正小标宋简体" w:hAnsi="方正小标宋简体" w:eastAsia="方正小标宋简体" w:cs="方正小标宋简体"/>
          <w:b/>
          <w:bCs/>
          <w:color w:val="000000"/>
          <w:kern w:val="0"/>
          <w:sz w:val="44"/>
          <w:szCs w:val="44"/>
          <w:lang w:eastAsia="zh-CN"/>
        </w:rPr>
        <w:t>”</w:t>
      </w:r>
      <w:r>
        <w:rPr>
          <w:rFonts w:hint="eastAsia" w:ascii="方正小标宋简体" w:hAnsi="方正小标宋简体" w:eastAsia="方正小标宋简体" w:cs="方正小标宋简体"/>
          <w:b/>
          <w:bCs/>
          <w:color w:val="000000"/>
          <w:kern w:val="0"/>
          <w:sz w:val="44"/>
          <w:szCs w:val="44"/>
        </w:rPr>
        <w:t>工作</w:t>
      </w:r>
    </w:p>
    <w:p>
      <w:pPr>
        <w:widowControl/>
        <w:shd w:val="clear" w:color="auto" w:fill="FFFFFF"/>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bCs/>
          <w:color w:val="000000"/>
          <w:kern w:val="0"/>
          <w:sz w:val="44"/>
          <w:szCs w:val="44"/>
        </w:rPr>
      </w:pPr>
      <w:r>
        <w:rPr>
          <w:rFonts w:hint="eastAsia" w:ascii="方正小标宋简体" w:hAnsi="方正小标宋简体" w:eastAsia="方正小标宋简体" w:cs="方正小标宋简体"/>
          <w:b/>
          <w:bCs/>
          <w:color w:val="000000"/>
          <w:kern w:val="0"/>
          <w:sz w:val="44"/>
          <w:szCs w:val="44"/>
        </w:rPr>
        <w:t>实施方案</w:t>
      </w:r>
    </w:p>
    <w:p>
      <w:pPr>
        <w:widowControl/>
        <w:shd w:val="clear" w:color="auto" w:fill="FFFFFF"/>
        <w:wordWrap/>
        <w:adjustRightInd/>
        <w:snapToGrid/>
        <w:spacing w:line="560" w:lineRule="exact"/>
        <w:ind w:left="0" w:leftChars="0" w:right="0"/>
        <w:jc w:val="center"/>
        <w:textAlignment w:val="auto"/>
        <w:outlineLvl w:val="9"/>
        <w:rPr>
          <w:rFonts w:hint="eastAsia" w:ascii="宋体" w:hAnsi="宋体" w:eastAsia="宋体" w:cs="宋体"/>
          <w:b/>
          <w:bCs/>
          <w:color w:val="000000"/>
          <w:kern w:val="0"/>
          <w:sz w:val="36"/>
          <w:szCs w:val="36"/>
        </w:rPr>
      </w:pPr>
    </w:p>
    <w:p>
      <w:pPr>
        <w:widowControl/>
        <w:shd w:val="clear" w:color="auto" w:fill="FFFFFF"/>
        <w:wordWrap/>
        <w:adjustRightInd/>
        <w:snapToGrid/>
        <w:spacing w:line="560" w:lineRule="exact"/>
        <w:ind w:left="0" w:leftChars="0" w:right="0" w:firstLine="640"/>
        <w:textAlignment w:val="auto"/>
        <w:outlineLvl w:val="9"/>
        <w:rPr>
          <w:rFonts w:cs="宋体"/>
          <w:color w:val="000000"/>
          <w:kern w:val="0"/>
          <w:szCs w:val="21"/>
        </w:rPr>
      </w:pPr>
      <w:r>
        <w:rPr>
          <w:rFonts w:hint="eastAsia" w:ascii="仿宋_GB2312" w:cs="宋体"/>
          <w:color w:val="000000"/>
          <w:kern w:val="0"/>
          <w:szCs w:val="32"/>
        </w:rPr>
        <w:t>2017年，山城街道党工委、办事处提出到2018年创建成为省级卫生乡</w:t>
      </w:r>
      <w:r>
        <w:rPr>
          <w:rFonts w:hint="eastAsia" w:ascii="仿宋_GB2312" w:cs="宋体"/>
          <w:color w:val="000000"/>
          <w:kern w:val="0"/>
          <w:szCs w:val="32"/>
          <w:lang w:val="en-US" w:eastAsia="zh-CN"/>
        </w:rPr>
        <w:t>镇</w:t>
      </w:r>
      <w:r>
        <w:rPr>
          <w:rFonts w:hint="eastAsia" w:ascii="仿宋_GB2312" w:cs="宋体"/>
          <w:color w:val="000000"/>
          <w:kern w:val="0"/>
          <w:szCs w:val="32"/>
        </w:rPr>
        <w:t>的奋斗目标。创建省级卫生</w:t>
      </w:r>
      <w:r>
        <w:rPr>
          <w:rFonts w:hint="eastAsia" w:ascii="仿宋_GB2312" w:cs="宋体"/>
          <w:color w:val="000000"/>
          <w:kern w:val="0"/>
          <w:szCs w:val="32"/>
          <w:lang w:val="en-US" w:eastAsia="zh-CN"/>
        </w:rPr>
        <w:t>镇</w:t>
      </w:r>
      <w:r>
        <w:rPr>
          <w:rFonts w:hint="eastAsia" w:ascii="仿宋_GB2312" w:cs="宋体"/>
          <w:color w:val="000000"/>
          <w:kern w:val="0"/>
          <w:szCs w:val="32"/>
        </w:rPr>
        <w:t>，营造文明、整洁、优美的城市环境，是塑造城市形象，提高城市知名度，改善投资环境，扩大对外开放的需要；是改善人居环境，提高市民文明程度的需要；是促进经济社会可持续发展，构建和谐社会的需要。根据《山东省卫生</w:t>
      </w:r>
      <w:r>
        <w:rPr>
          <w:rFonts w:hint="eastAsia" w:ascii="仿宋_GB2312" w:cs="宋体"/>
          <w:color w:val="000000"/>
          <w:kern w:val="0"/>
          <w:szCs w:val="32"/>
          <w:lang w:val="en-US" w:eastAsia="zh-CN"/>
        </w:rPr>
        <w:t>镇</w:t>
      </w:r>
      <w:r>
        <w:rPr>
          <w:rFonts w:hint="eastAsia" w:ascii="仿宋_GB2312" w:cs="宋体"/>
          <w:color w:val="000000"/>
          <w:kern w:val="0"/>
          <w:szCs w:val="32"/>
        </w:rPr>
        <w:t>（县城）评审与管理办法》，结合我街道具体实际，为进一步明确任务，落实责任，推进工作，确保创卫目标的如期实现，特制定本方案。</w:t>
      </w:r>
    </w:p>
    <w:p>
      <w:pPr>
        <w:widowControl/>
        <w:shd w:val="clear" w:color="auto" w:fill="FFFFFF"/>
        <w:wordWrap/>
        <w:adjustRightInd/>
        <w:snapToGrid/>
        <w:spacing w:line="560" w:lineRule="exact"/>
        <w:ind w:left="0" w:leftChars="0" w:right="0" w:firstLine="640"/>
        <w:textAlignment w:val="auto"/>
        <w:outlineLvl w:val="9"/>
        <w:rPr>
          <w:rFonts w:cs="宋体"/>
          <w:color w:val="000000"/>
          <w:kern w:val="0"/>
          <w:szCs w:val="21"/>
        </w:rPr>
      </w:pPr>
      <w:r>
        <w:rPr>
          <w:rFonts w:hint="eastAsia" w:ascii="黑体" w:hAnsi="黑体" w:eastAsia="黑体" w:cs="宋体"/>
          <w:color w:val="000000"/>
          <w:kern w:val="0"/>
          <w:szCs w:val="32"/>
        </w:rPr>
        <w:t>一、指导思想</w:t>
      </w:r>
    </w:p>
    <w:p>
      <w:pPr>
        <w:widowControl/>
        <w:shd w:val="clear" w:color="auto" w:fill="FFFFFF"/>
        <w:wordWrap/>
        <w:adjustRightInd/>
        <w:snapToGrid/>
        <w:spacing w:line="560" w:lineRule="exact"/>
        <w:ind w:left="0" w:leftChars="0" w:right="0" w:firstLine="640"/>
        <w:textAlignment w:val="auto"/>
        <w:outlineLvl w:val="9"/>
        <w:rPr>
          <w:rFonts w:cs="宋体"/>
          <w:color w:val="000000"/>
          <w:kern w:val="0"/>
          <w:szCs w:val="21"/>
        </w:rPr>
      </w:pPr>
      <w:r>
        <w:rPr>
          <w:rFonts w:hint="eastAsia" w:ascii="仿宋_GB2312" w:cs="宋体"/>
          <w:color w:val="000000"/>
          <w:kern w:val="0"/>
          <w:szCs w:val="32"/>
        </w:rPr>
        <w:t>以</w:t>
      </w:r>
      <w:r>
        <w:rPr>
          <w:rFonts w:hint="eastAsia" w:ascii="仿宋_GB2312" w:cs="宋体"/>
          <w:color w:val="000000"/>
          <w:kern w:val="0"/>
          <w:szCs w:val="32"/>
          <w:lang w:val="en-US" w:eastAsia="zh-CN"/>
        </w:rPr>
        <w:t>习近平新时代中国特色社会主义思想</w:t>
      </w:r>
      <w:r>
        <w:rPr>
          <w:rFonts w:hint="eastAsia" w:ascii="仿宋_GB2312" w:cs="宋体"/>
          <w:color w:val="000000"/>
          <w:kern w:val="0"/>
          <w:szCs w:val="32"/>
        </w:rPr>
        <w:t>为指导，坚持以人为本，完善卫生管理制度，提升</w:t>
      </w:r>
      <w:r>
        <w:rPr>
          <w:rFonts w:hint="eastAsia" w:ascii="仿宋_GB2312" w:cs="宋体"/>
          <w:color w:val="000000"/>
          <w:kern w:val="0"/>
          <w:szCs w:val="32"/>
          <w:lang w:eastAsia="zh-CN"/>
        </w:rPr>
        <w:t>街道</w:t>
      </w:r>
      <w:r>
        <w:rPr>
          <w:rFonts w:hint="eastAsia" w:ascii="仿宋_GB2312" w:cs="宋体"/>
          <w:color w:val="000000"/>
          <w:kern w:val="0"/>
          <w:szCs w:val="32"/>
        </w:rPr>
        <w:t>建设管理水平，改善和优化卫生环境，建设美丽、文明、生态、宜居的省级</w:t>
      </w:r>
      <w:r>
        <w:rPr>
          <w:rFonts w:hint="eastAsia" w:ascii="仿宋_GB2312" w:cs="宋体"/>
          <w:color w:val="000000"/>
          <w:kern w:val="0"/>
          <w:szCs w:val="32"/>
          <w:lang w:eastAsia="zh-CN"/>
        </w:rPr>
        <w:t>卫生</w:t>
      </w:r>
      <w:r>
        <w:rPr>
          <w:rFonts w:hint="eastAsia" w:ascii="仿宋_GB2312" w:cs="宋体"/>
          <w:color w:val="000000"/>
          <w:kern w:val="0"/>
          <w:szCs w:val="32"/>
          <w:lang w:val="en-US" w:eastAsia="zh-CN"/>
        </w:rPr>
        <w:t>街道</w:t>
      </w:r>
      <w:r>
        <w:rPr>
          <w:rFonts w:hint="eastAsia" w:ascii="仿宋_GB2312" w:cs="宋体"/>
          <w:color w:val="000000"/>
          <w:kern w:val="0"/>
          <w:szCs w:val="32"/>
        </w:rPr>
        <w:t>。</w:t>
      </w:r>
    </w:p>
    <w:p>
      <w:pPr>
        <w:widowControl/>
        <w:shd w:val="clear" w:color="auto" w:fill="FFFFFF"/>
        <w:wordWrap/>
        <w:adjustRightInd/>
        <w:snapToGrid/>
        <w:spacing w:line="560" w:lineRule="exact"/>
        <w:ind w:left="0" w:leftChars="0" w:right="0" w:firstLine="640"/>
        <w:textAlignment w:val="auto"/>
        <w:outlineLvl w:val="9"/>
        <w:rPr>
          <w:rFonts w:cs="宋体"/>
          <w:color w:val="000000"/>
          <w:kern w:val="0"/>
          <w:szCs w:val="21"/>
        </w:rPr>
      </w:pPr>
      <w:r>
        <w:rPr>
          <w:rFonts w:hint="eastAsia" w:ascii="黑体" w:hAnsi="黑体" w:eastAsia="黑体" w:cs="宋体"/>
          <w:color w:val="000000"/>
          <w:kern w:val="0"/>
          <w:szCs w:val="32"/>
        </w:rPr>
        <w:t>二、创建目标</w:t>
      </w:r>
    </w:p>
    <w:p>
      <w:pPr>
        <w:widowControl/>
        <w:shd w:val="clear" w:color="auto" w:fill="FFFFFF"/>
        <w:wordWrap/>
        <w:adjustRightInd/>
        <w:snapToGrid/>
        <w:spacing w:line="560" w:lineRule="exact"/>
        <w:ind w:left="0" w:leftChars="0" w:right="0" w:firstLine="640"/>
        <w:textAlignment w:val="auto"/>
        <w:outlineLvl w:val="9"/>
        <w:rPr>
          <w:rFonts w:cs="宋体"/>
          <w:color w:val="000000"/>
          <w:kern w:val="0"/>
          <w:szCs w:val="21"/>
        </w:rPr>
      </w:pPr>
      <w:r>
        <w:rPr>
          <w:rFonts w:hint="eastAsia" w:ascii="仿宋_GB2312" w:cs="宋体"/>
          <w:color w:val="000000"/>
          <w:kern w:val="0"/>
          <w:szCs w:val="32"/>
        </w:rPr>
        <w:t>按照《山东省卫生</w:t>
      </w:r>
      <w:r>
        <w:rPr>
          <w:rFonts w:hint="eastAsia" w:ascii="仿宋_GB2312" w:cs="宋体"/>
          <w:color w:val="000000"/>
          <w:kern w:val="0"/>
          <w:szCs w:val="32"/>
          <w:lang w:val="en-US" w:eastAsia="zh-CN"/>
        </w:rPr>
        <w:t>镇</w:t>
      </w:r>
      <w:r>
        <w:rPr>
          <w:rFonts w:hint="eastAsia" w:ascii="仿宋_GB2312" w:cs="宋体"/>
          <w:color w:val="000000"/>
          <w:kern w:val="0"/>
          <w:szCs w:val="32"/>
        </w:rPr>
        <w:t>（县城）标准》，着力攻难点、抓重点、创亮点，举全街道之力，开展全方位的创建活动，确保各项指标全面达标，并建立长效工作机制，按期创成省级</w:t>
      </w:r>
      <w:r>
        <w:rPr>
          <w:rFonts w:hint="eastAsia" w:ascii="仿宋_GB2312" w:cs="宋体"/>
          <w:color w:val="000000"/>
          <w:kern w:val="0"/>
          <w:szCs w:val="32"/>
          <w:lang w:eastAsia="zh-CN"/>
        </w:rPr>
        <w:t>卫生镇</w:t>
      </w:r>
      <w:r>
        <w:rPr>
          <w:rFonts w:hint="eastAsia" w:ascii="仿宋_GB2312" w:cs="宋体"/>
          <w:color w:val="000000"/>
          <w:kern w:val="0"/>
          <w:szCs w:val="32"/>
        </w:rPr>
        <w:t>。</w:t>
      </w:r>
    </w:p>
    <w:p>
      <w:pPr>
        <w:widowControl/>
        <w:shd w:val="clear" w:color="auto" w:fill="FFFFFF"/>
        <w:wordWrap/>
        <w:adjustRightInd/>
        <w:snapToGrid/>
        <w:spacing w:line="560" w:lineRule="exact"/>
        <w:ind w:left="0" w:leftChars="0" w:right="0" w:firstLine="640"/>
        <w:textAlignment w:val="auto"/>
        <w:outlineLvl w:val="9"/>
        <w:rPr>
          <w:rFonts w:cs="宋体"/>
          <w:color w:val="000000"/>
          <w:kern w:val="0"/>
          <w:szCs w:val="21"/>
        </w:rPr>
      </w:pPr>
      <w:r>
        <w:rPr>
          <w:rFonts w:hint="eastAsia" w:ascii="黑体" w:hAnsi="黑体" w:eastAsia="黑体" w:cs="宋体"/>
          <w:color w:val="000000"/>
          <w:kern w:val="0"/>
          <w:szCs w:val="32"/>
        </w:rPr>
        <w:t>三、任务分工和责任单位</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（一）爱国卫生组织管理</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目标任务</w:t>
      </w:r>
      <w:r>
        <w:rPr>
          <w:rFonts w:hint="eastAsia" w:ascii="仿宋_GB2312" w:cs="宋体"/>
          <w:color w:val="000000"/>
          <w:kern w:val="0"/>
          <w:szCs w:val="32"/>
        </w:rPr>
        <w:t>：把爱国卫生工作列入社会经济发展规划和目标管理，健全各级</w:t>
      </w:r>
      <w:r>
        <w:rPr>
          <w:rFonts w:hint="eastAsia" w:ascii="仿宋_GB2312" w:cs="宋体"/>
          <w:color w:val="000000"/>
          <w:kern w:val="0"/>
          <w:szCs w:val="32"/>
          <w:lang w:eastAsia="zh-CN"/>
        </w:rPr>
        <w:t>爱卫办</w:t>
      </w:r>
      <w:r>
        <w:rPr>
          <w:rFonts w:hint="eastAsia" w:ascii="仿宋_GB2312" w:cs="宋体"/>
          <w:color w:val="000000"/>
          <w:kern w:val="0"/>
          <w:szCs w:val="32"/>
        </w:rPr>
        <w:t>工作机构，制定爱国卫生工作管理规范性文件，做到有计划，有经费，有部署，有检查，有总结，档案管理规范。</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责任单位</w:t>
      </w:r>
      <w:r>
        <w:rPr>
          <w:rFonts w:hint="eastAsia" w:ascii="仿宋_GB2312" w:cs="宋体"/>
          <w:color w:val="000000"/>
          <w:kern w:val="0"/>
          <w:szCs w:val="32"/>
        </w:rPr>
        <w:t>：</w:t>
      </w:r>
      <w:r>
        <w:rPr>
          <w:rFonts w:hint="eastAsia" w:ascii="仿宋_GB2312" w:cs="宋体"/>
          <w:color w:val="000000"/>
          <w:kern w:val="0"/>
          <w:szCs w:val="32"/>
          <w:lang w:val="en-US" w:eastAsia="zh-CN"/>
        </w:rPr>
        <w:t>爱卫办、组织办、宣传办、财政所、</w:t>
      </w:r>
      <w:r>
        <w:rPr>
          <w:rFonts w:hint="eastAsia" w:ascii="仿宋_GB2312" w:cs="宋体"/>
          <w:color w:val="000000"/>
          <w:kern w:val="0"/>
          <w:szCs w:val="32"/>
        </w:rPr>
        <w:t>各管区、村居</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（二）健康教育</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目标任务</w:t>
      </w:r>
      <w:r>
        <w:rPr>
          <w:rFonts w:hint="eastAsia" w:ascii="仿宋_GB2312" w:cs="宋体"/>
          <w:color w:val="000000"/>
          <w:kern w:val="0"/>
          <w:szCs w:val="32"/>
        </w:rPr>
        <w:t>：加强学校健康教育、社区卫生服务中心健康教育、窗口单位健康教育、社区和行业健康教育、大众传媒健康教育，坚持开展控烟工作。其中，学校健康教育开展率100%，住院病人及其陪护家属相关健康知识知晓率≥85%。</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责任单位</w:t>
      </w:r>
      <w:r>
        <w:rPr>
          <w:rFonts w:hint="eastAsia" w:ascii="仿宋_GB2312" w:cs="宋体"/>
          <w:color w:val="000000"/>
          <w:kern w:val="0"/>
          <w:szCs w:val="32"/>
        </w:rPr>
        <w:t>：教委、社区卫生服务中心，各</w:t>
      </w:r>
      <w:r>
        <w:rPr>
          <w:rFonts w:hint="eastAsia" w:ascii="仿宋_GB2312" w:cs="宋体"/>
          <w:color w:val="000000"/>
          <w:kern w:val="0"/>
          <w:szCs w:val="32"/>
          <w:lang w:val="en-US" w:eastAsia="zh-CN"/>
        </w:rPr>
        <w:t>管区</w:t>
      </w:r>
      <w:r>
        <w:rPr>
          <w:rFonts w:hint="eastAsia" w:ascii="仿宋_GB2312" w:cs="宋体"/>
          <w:color w:val="000000"/>
          <w:kern w:val="0"/>
          <w:szCs w:val="32"/>
        </w:rPr>
        <w:t>、村</w:t>
      </w:r>
      <w:r>
        <w:rPr>
          <w:rFonts w:hint="eastAsia" w:ascii="仿宋_GB2312" w:cs="宋体"/>
          <w:color w:val="000000"/>
          <w:kern w:val="0"/>
          <w:szCs w:val="32"/>
          <w:lang w:eastAsia="zh-CN"/>
        </w:rPr>
        <w:t>居</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（三）环境卫生</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目标任务</w:t>
      </w:r>
      <w:r>
        <w:rPr>
          <w:rFonts w:hint="eastAsia" w:ascii="仿宋_GB2312" w:cs="宋体"/>
          <w:color w:val="000000"/>
          <w:kern w:val="0"/>
          <w:szCs w:val="32"/>
        </w:rPr>
        <w:t>：认真贯彻执行有关环境卫生管理法规，环卫设施、清扫保洁、垃圾清运、垃圾粪便无害化处理、公厕数量和</w:t>
      </w:r>
      <w:r>
        <w:rPr>
          <w:rFonts w:hint="eastAsia" w:ascii="仿宋_GB2312" w:cs="宋体"/>
          <w:color w:val="000000"/>
          <w:kern w:val="0"/>
          <w:szCs w:val="32"/>
          <w:lang w:eastAsia="zh-CN"/>
        </w:rPr>
        <w:t>街道</w:t>
      </w:r>
      <w:r>
        <w:rPr>
          <w:rFonts w:hint="eastAsia" w:ascii="仿宋_GB2312" w:cs="宋体"/>
          <w:color w:val="000000"/>
          <w:kern w:val="0"/>
          <w:szCs w:val="32"/>
        </w:rPr>
        <w:t>容环境、建成区绿化、集贸市场和建筑工地卫生、废品收购站卫生、下水道排水等符合《标准》要求。 </w:t>
      </w:r>
    </w:p>
    <w:p>
      <w:pPr>
        <w:widowControl/>
        <w:shd w:val="clear" w:color="auto" w:fill="FFFFFF"/>
        <w:wordWrap/>
        <w:adjustRightInd/>
        <w:snapToGrid/>
        <w:spacing w:line="560" w:lineRule="exact"/>
        <w:ind w:left="0" w:leftChars="0" w:right="0" w:firstLine="643"/>
        <w:textAlignment w:val="auto"/>
        <w:outlineLvl w:val="9"/>
        <w:rPr>
          <w:rFonts w:ascii="仿宋_GB2312" w:cs="宋体"/>
          <w:color w:val="000000"/>
          <w:kern w:val="0"/>
          <w:szCs w:val="32"/>
        </w:rPr>
      </w:pPr>
      <w:r>
        <w:rPr>
          <w:rFonts w:hint="eastAsia" w:ascii="仿宋_GB2312" w:cs="宋体"/>
          <w:b/>
          <w:bCs/>
          <w:color w:val="000000"/>
          <w:kern w:val="0"/>
          <w:szCs w:val="32"/>
        </w:rPr>
        <w:t>责任单位</w:t>
      </w:r>
      <w:r>
        <w:rPr>
          <w:rFonts w:hint="eastAsia" w:ascii="仿宋_GB2312" w:cs="宋体"/>
          <w:color w:val="000000"/>
          <w:kern w:val="0"/>
          <w:szCs w:val="32"/>
        </w:rPr>
        <w:t>：行政执法</w:t>
      </w:r>
      <w:r>
        <w:rPr>
          <w:rFonts w:hint="eastAsia" w:ascii="仿宋_GB2312" w:cs="宋体"/>
          <w:color w:val="000000"/>
          <w:kern w:val="0"/>
          <w:szCs w:val="32"/>
          <w:lang w:val="en-US" w:eastAsia="zh-CN"/>
        </w:rPr>
        <w:t>中队</w:t>
      </w:r>
      <w:r>
        <w:rPr>
          <w:rFonts w:hint="eastAsia" w:ascii="仿宋_GB2312" w:cs="宋体"/>
          <w:color w:val="000000"/>
          <w:kern w:val="0"/>
          <w:szCs w:val="32"/>
        </w:rPr>
        <w:t>、城建办、环卫所</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（四）环境保护</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目标任务</w:t>
      </w:r>
      <w:r>
        <w:rPr>
          <w:rFonts w:hint="eastAsia" w:ascii="仿宋_GB2312" w:cs="宋体"/>
          <w:color w:val="000000"/>
          <w:kern w:val="0"/>
          <w:szCs w:val="32"/>
        </w:rPr>
        <w:t>：认真贯彻执行环境保护政策和法律法规，水环境质量、空气环境质量、声环境质量达到环境功能区或环境规划要求。重点工业污染源废水、废气达标排放率100％。</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责任单位</w:t>
      </w:r>
      <w:r>
        <w:rPr>
          <w:rFonts w:hint="eastAsia" w:ascii="仿宋_GB2312" w:cs="宋体"/>
          <w:color w:val="000000"/>
          <w:kern w:val="0"/>
          <w:szCs w:val="32"/>
        </w:rPr>
        <w:t>：环保所、水利站、经委，各管区、村居</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（五）病媒生物防制</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目标任务</w:t>
      </w:r>
      <w:r>
        <w:rPr>
          <w:rFonts w:hint="eastAsia" w:ascii="仿宋_GB2312" w:cs="宋体"/>
          <w:color w:val="000000"/>
          <w:kern w:val="0"/>
          <w:szCs w:val="32"/>
        </w:rPr>
        <w:t>：认真贯彻落实《病媒生物预防控制管理规定》，坚持以环境治理为主的综合防制方针，积极开展灭鼠、灭蝇、灭蟑、灭蚊病媒生物防制工作。</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责任单位</w:t>
      </w:r>
      <w:r>
        <w:rPr>
          <w:rFonts w:hint="eastAsia" w:ascii="仿宋_GB2312" w:cs="宋体"/>
          <w:color w:val="000000"/>
          <w:kern w:val="0"/>
          <w:szCs w:val="32"/>
        </w:rPr>
        <w:t>：社区卫生服务中心</w:t>
      </w:r>
      <w:r>
        <w:rPr>
          <w:rFonts w:hint="eastAsia" w:ascii="仿宋_GB2312" w:cs="宋体"/>
          <w:color w:val="000000"/>
          <w:kern w:val="0"/>
          <w:szCs w:val="32"/>
          <w:lang w:eastAsia="zh-CN"/>
        </w:rPr>
        <w:t>、</w:t>
      </w:r>
      <w:r>
        <w:rPr>
          <w:rFonts w:hint="eastAsia" w:ascii="仿宋_GB2312" w:cs="宋体"/>
          <w:color w:val="000000"/>
          <w:kern w:val="0"/>
          <w:szCs w:val="32"/>
        </w:rPr>
        <w:t>各管区、村居</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（六）食品安全、生活饮用水及公共场所与卫生</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目标任务：</w:t>
      </w:r>
      <w:r>
        <w:rPr>
          <w:rFonts w:hint="eastAsia" w:ascii="仿宋_GB2312" w:cs="宋体"/>
          <w:color w:val="000000"/>
          <w:kern w:val="0"/>
          <w:szCs w:val="32"/>
        </w:rPr>
        <w:t>认真贯彻国家有关食品卫生法律、法规，食品安全整治工作落实，食品污染得到有效控制；公共场所管理规范，卫生指标符合要求，卫生监督监测到位；“五小”行业和二次供水卫生管理达标；旅馆、美容美发厅、公共浴室、网吧等场所内外环境整洁，公共用品的清洗、消毒设施齐备，工作人员操作符合卫生规范要求；无注水猪肉和病死猪肉上市；中小学均设卫生保健室。</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责任单位</w:t>
      </w:r>
      <w:r>
        <w:rPr>
          <w:rFonts w:hint="eastAsia" w:ascii="仿宋_GB2312" w:cs="宋体"/>
          <w:color w:val="000000"/>
          <w:kern w:val="0"/>
          <w:szCs w:val="32"/>
        </w:rPr>
        <w:t>：食品药品监督所、</w:t>
      </w:r>
      <w:r>
        <w:rPr>
          <w:rFonts w:hint="eastAsia" w:ascii="仿宋_GB2312" w:cs="宋体"/>
          <w:color w:val="000000"/>
          <w:kern w:val="0"/>
          <w:szCs w:val="32"/>
          <w:lang w:val="en-US" w:eastAsia="zh-CN"/>
        </w:rPr>
        <w:t>市场监管所</w:t>
      </w:r>
      <w:r>
        <w:rPr>
          <w:rFonts w:hint="eastAsia" w:ascii="仿宋_GB2312" w:cs="宋体"/>
          <w:color w:val="000000"/>
          <w:kern w:val="0"/>
          <w:szCs w:val="32"/>
        </w:rPr>
        <w:t>、水利站、教委、</w:t>
      </w:r>
      <w:r>
        <w:rPr>
          <w:rFonts w:hint="eastAsia" w:ascii="仿宋_GB2312" w:cs="宋体"/>
          <w:color w:val="000000"/>
          <w:kern w:val="0"/>
          <w:szCs w:val="32"/>
          <w:lang w:val="en-US" w:eastAsia="zh-CN"/>
        </w:rPr>
        <w:t>畜牧</w:t>
      </w:r>
      <w:r>
        <w:rPr>
          <w:rFonts w:hint="eastAsia" w:ascii="仿宋_GB2312" w:cs="宋体"/>
          <w:color w:val="000000"/>
          <w:kern w:val="0"/>
          <w:szCs w:val="32"/>
        </w:rPr>
        <w:t>兽医站、</w:t>
      </w:r>
      <w:r>
        <w:rPr>
          <w:rFonts w:hint="eastAsia" w:ascii="仿宋_GB2312" w:cs="宋体"/>
          <w:color w:val="000000"/>
          <w:kern w:val="0"/>
          <w:szCs w:val="32"/>
          <w:lang w:val="en-US" w:eastAsia="zh-CN"/>
        </w:rPr>
        <w:t>文化站、</w:t>
      </w:r>
      <w:r>
        <w:rPr>
          <w:rFonts w:hint="eastAsia" w:ascii="仿宋_GB2312" w:cs="宋体"/>
          <w:color w:val="000000"/>
          <w:kern w:val="0"/>
          <w:szCs w:val="32"/>
        </w:rPr>
        <w:t>各管区、村居</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（七）传染病防治</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目标任务</w:t>
      </w:r>
      <w:r>
        <w:rPr>
          <w:rFonts w:hint="eastAsia" w:ascii="仿宋_GB2312" w:cs="宋体"/>
          <w:color w:val="000000"/>
          <w:kern w:val="0"/>
          <w:szCs w:val="32"/>
        </w:rPr>
        <w:t>：认真贯彻《中华人民共和国传染病防治法》，医院传染病管理工作落实、医疗废弃物处理符合要求，疫情报告、计划免疫和临床用血管理规范，无甲、乙类传染病暴发流行，无院内感染事故。</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责任单位：</w:t>
      </w:r>
      <w:r>
        <w:rPr>
          <w:rFonts w:hint="eastAsia" w:ascii="仿宋_GB2312" w:cs="宋体"/>
          <w:color w:val="000000"/>
          <w:kern w:val="0"/>
          <w:szCs w:val="32"/>
        </w:rPr>
        <w:t>社区卫生服务中心</w:t>
      </w:r>
      <w:r>
        <w:rPr>
          <w:rFonts w:hint="eastAsia" w:ascii="仿宋_GB2312" w:cs="宋体"/>
          <w:color w:val="000000"/>
          <w:kern w:val="0"/>
          <w:szCs w:val="32"/>
          <w:lang w:eastAsia="zh-CN"/>
        </w:rPr>
        <w:t>、</w:t>
      </w:r>
      <w:r>
        <w:rPr>
          <w:rFonts w:hint="eastAsia" w:ascii="仿宋_GB2312" w:cs="宋体"/>
          <w:color w:val="000000"/>
          <w:kern w:val="0"/>
          <w:szCs w:val="32"/>
        </w:rPr>
        <w:t>各村居卫生室</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（七）社区及村卫生</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目标任务</w:t>
      </w:r>
      <w:r>
        <w:rPr>
          <w:rFonts w:hint="eastAsia" w:ascii="仿宋_GB2312" w:cs="宋体"/>
          <w:color w:val="000000"/>
          <w:kern w:val="0"/>
          <w:szCs w:val="32"/>
        </w:rPr>
        <w:t>：社区、村卫生管理组织和制度健全，环境整洁，绿化、美化，车辆摆放整齐，楼道内无乱堆乱放、无违章搭建；环卫设施完善，垃圾收集和公共厕所管理符合卫生要求，无乱排乱倒现象；35%以上村庄建成省级卫生村。</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责任单位</w:t>
      </w:r>
      <w:r>
        <w:rPr>
          <w:rFonts w:hint="eastAsia" w:ascii="仿宋_GB2312" w:cs="宋体"/>
          <w:color w:val="000000"/>
          <w:kern w:val="0"/>
          <w:szCs w:val="32"/>
        </w:rPr>
        <w:t>：社区卫生服务中心、环卫所、行政执法</w:t>
      </w:r>
      <w:r>
        <w:rPr>
          <w:rFonts w:hint="eastAsia" w:ascii="仿宋_GB2312" w:cs="宋体"/>
          <w:color w:val="000000"/>
          <w:kern w:val="0"/>
          <w:szCs w:val="32"/>
          <w:lang w:val="en-US" w:eastAsia="zh-CN"/>
        </w:rPr>
        <w:t>中队、</w:t>
      </w:r>
      <w:r>
        <w:rPr>
          <w:rFonts w:hint="eastAsia" w:ascii="仿宋_GB2312" w:cs="宋体"/>
          <w:color w:val="000000"/>
          <w:kern w:val="0"/>
          <w:szCs w:val="32"/>
        </w:rPr>
        <w:t>各管区、村居。</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（八）宣传资料</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目标任务</w:t>
      </w:r>
      <w:r>
        <w:rPr>
          <w:rFonts w:hint="eastAsia" w:ascii="仿宋_GB2312" w:cs="宋体"/>
          <w:color w:val="000000"/>
          <w:kern w:val="0"/>
          <w:szCs w:val="32"/>
        </w:rPr>
        <w:t>：采取制作标语、宣传栏、举办专题讲座等方式，加大群众健康卫生宣传教育；编制创卫活动的计划、方案、总结和汇报；指导各管区、村居、各单位做好创卫工作相关资料的收集整理，并将创卫过程的所有资料、图片进行收集汇总</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责任单位</w:t>
      </w:r>
      <w:r>
        <w:rPr>
          <w:rFonts w:hint="eastAsia" w:ascii="仿宋_GB2312" w:cs="宋体"/>
          <w:color w:val="000000"/>
          <w:kern w:val="0"/>
          <w:szCs w:val="32"/>
        </w:rPr>
        <w:t>：</w:t>
      </w:r>
      <w:r>
        <w:rPr>
          <w:rFonts w:hint="eastAsia" w:ascii="仿宋_GB2312" w:cs="宋体"/>
          <w:color w:val="000000"/>
          <w:kern w:val="0"/>
          <w:szCs w:val="32"/>
          <w:lang w:val="en-US" w:eastAsia="zh-CN"/>
        </w:rPr>
        <w:t>爱卫办、</w:t>
      </w:r>
      <w:r>
        <w:rPr>
          <w:rFonts w:hint="eastAsia" w:ascii="仿宋_GB2312" w:cs="宋体"/>
          <w:color w:val="000000"/>
          <w:kern w:val="0"/>
          <w:szCs w:val="32"/>
        </w:rPr>
        <w:t>宣传办，各管区、村居</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（九）工作督导</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目标任务</w:t>
      </w:r>
      <w:r>
        <w:rPr>
          <w:rFonts w:hint="eastAsia" w:ascii="仿宋_GB2312" w:cs="宋体"/>
          <w:color w:val="000000"/>
          <w:kern w:val="0"/>
          <w:szCs w:val="32"/>
        </w:rPr>
        <w:t>：负责整个创卫活动的总策划，督导考核创卫工作的进展和实施情况，并及时向创卫工作指挥部汇报，协调各部门工作开展。</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仿宋_GB2312" w:cs="宋体"/>
          <w:b/>
          <w:bCs/>
          <w:color w:val="000000"/>
          <w:kern w:val="0"/>
          <w:szCs w:val="32"/>
        </w:rPr>
        <w:t>责任单位</w:t>
      </w:r>
      <w:r>
        <w:rPr>
          <w:rFonts w:hint="eastAsia" w:ascii="仿宋_GB2312" w:cs="宋体"/>
          <w:color w:val="000000"/>
          <w:kern w:val="0"/>
          <w:szCs w:val="32"/>
        </w:rPr>
        <w:t>：</w:t>
      </w:r>
      <w:r>
        <w:rPr>
          <w:rFonts w:hint="eastAsia" w:ascii="仿宋_GB2312" w:cs="宋体"/>
          <w:color w:val="000000"/>
          <w:kern w:val="0"/>
          <w:szCs w:val="32"/>
          <w:lang w:val="en-US" w:eastAsia="zh-CN"/>
        </w:rPr>
        <w:t>爱卫办、</w:t>
      </w:r>
      <w:r>
        <w:rPr>
          <w:rFonts w:hint="eastAsia" w:ascii="仿宋_GB2312" w:cs="宋体"/>
          <w:color w:val="000000"/>
          <w:kern w:val="0"/>
          <w:szCs w:val="32"/>
        </w:rPr>
        <w:t>纪委、督查室</w:t>
      </w:r>
    </w:p>
    <w:p>
      <w:pPr>
        <w:widowControl/>
        <w:shd w:val="clear" w:color="auto" w:fill="FFFFFF"/>
        <w:wordWrap/>
        <w:adjustRightInd/>
        <w:snapToGrid/>
        <w:spacing w:line="560" w:lineRule="exact"/>
        <w:ind w:left="0" w:leftChars="0" w:right="0" w:firstLine="640"/>
        <w:textAlignment w:val="auto"/>
        <w:outlineLvl w:val="9"/>
        <w:rPr>
          <w:rFonts w:cs="宋体"/>
          <w:color w:val="000000"/>
          <w:kern w:val="0"/>
          <w:szCs w:val="21"/>
        </w:rPr>
      </w:pPr>
      <w:r>
        <w:rPr>
          <w:rFonts w:hint="eastAsia" w:ascii="黑体" w:hAnsi="黑体" w:eastAsia="黑体" w:cs="宋体"/>
          <w:color w:val="000000"/>
          <w:kern w:val="0"/>
          <w:szCs w:val="32"/>
        </w:rPr>
        <w:t>四、实施步骤</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（一）动员阶段（2018年3月底前）</w:t>
      </w:r>
      <w:r>
        <w:rPr>
          <w:rFonts w:hint="eastAsia" w:ascii="仿宋_GB2312" w:cs="宋体"/>
          <w:color w:val="000000"/>
          <w:kern w:val="0"/>
          <w:szCs w:val="32"/>
        </w:rPr>
        <w:t>召开街道、村</w:t>
      </w:r>
      <w:r>
        <w:rPr>
          <w:rFonts w:hint="eastAsia" w:ascii="仿宋_GB2312" w:cs="宋体"/>
          <w:color w:val="000000"/>
          <w:kern w:val="0"/>
          <w:szCs w:val="32"/>
          <w:lang w:eastAsia="zh-CN"/>
        </w:rPr>
        <w:t>居</w:t>
      </w:r>
      <w:r>
        <w:rPr>
          <w:rFonts w:hint="eastAsia" w:ascii="仿宋_GB2312" w:cs="宋体"/>
          <w:color w:val="000000"/>
          <w:kern w:val="0"/>
          <w:szCs w:val="32"/>
        </w:rPr>
        <w:t>两级动员大会，明确创建工作的目标、内容、步骤和工作要求，落实各</w:t>
      </w:r>
      <w:r>
        <w:rPr>
          <w:rFonts w:hint="eastAsia" w:ascii="仿宋_GB2312" w:cs="宋体"/>
          <w:color w:val="000000"/>
          <w:kern w:val="0"/>
          <w:szCs w:val="32"/>
          <w:lang w:val="en-US" w:eastAsia="zh-CN"/>
        </w:rPr>
        <w:t>管区、</w:t>
      </w:r>
      <w:r>
        <w:rPr>
          <w:rFonts w:hint="eastAsia" w:ascii="仿宋_GB2312" w:cs="宋体"/>
          <w:color w:val="000000"/>
          <w:kern w:val="0"/>
          <w:szCs w:val="32"/>
        </w:rPr>
        <w:t>村</w:t>
      </w:r>
      <w:r>
        <w:rPr>
          <w:rFonts w:hint="eastAsia" w:ascii="仿宋_GB2312" w:cs="宋体"/>
          <w:color w:val="000000"/>
          <w:kern w:val="0"/>
          <w:szCs w:val="32"/>
          <w:lang w:val="en-US" w:eastAsia="zh-CN"/>
        </w:rPr>
        <w:t>居</w:t>
      </w:r>
      <w:r>
        <w:rPr>
          <w:rFonts w:hint="eastAsia" w:ascii="仿宋_GB2312" w:cs="宋体"/>
          <w:color w:val="000000"/>
          <w:kern w:val="0"/>
          <w:szCs w:val="32"/>
        </w:rPr>
        <w:t>、</w:t>
      </w:r>
      <w:r>
        <w:rPr>
          <w:rFonts w:hint="eastAsia" w:ascii="仿宋_GB2312" w:cs="宋体"/>
          <w:color w:val="000000"/>
          <w:kern w:val="0"/>
          <w:szCs w:val="32"/>
          <w:lang w:val="en-US" w:eastAsia="zh-CN"/>
        </w:rPr>
        <w:t>部门</w:t>
      </w:r>
      <w:r>
        <w:rPr>
          <w:rFonts w:hint="eastAsia" w:ascii="仿宋_GB2312" w:cs="宋体"/>
          <w:color w:val="000000"/>
          <w:kern w:val="0"/>
          <w:szCs w:val="32"/>
        </w:rPr>
        <w:t>的责任分工。采用媒体宣传教育以及举办主题宣传活动等方式在全街道开展广泛宣传活动，增强群众创卫意识和责任感，营造浓厚的创卫舆论氛围。</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（二）实施阶段（2018年4月—10月）</w:t>
      </w:r>
      <w:r>
        <w:rPr>
          <w:rFonts w:hint="eastAsia" w:ascii="仿宋_GB2312" w:cs="宋体"/>
          <w:color w:val="000000"/>
          <w:kern w:val="0"/>
          <w:szCs w:val="32"/>
        </w:rPr>
        <w:t>围绕爱国卫生组织管理、健康教育和健康促进、环境卫生、环境保护、重点场所卫生、食品和生活饮用水卫生、公共卫生与医疗服务、病媒生物预防控制等工作内容，采取有效措施全面推进创卫工作。通过综合整治，各项指标达到《省</w:t>
      </w:r>
      <w:r>
        <w:rPr>
          <w:rFonts w:hint="eastAsia" w:ascii="仿宋_GB2312" w:cs="宋体"/>
          <w:color w:val="000000"/>
          <w:kern w:val="0"/>
          <w:szCs w:val="32"/>
          <w:lang w:eastAsia="zh-CN"/>
        </w:rPr>
        <w:t>卫生镇</w:t>
      </w:r>
      <w:r>
        <w:rPr>
          <w:rFonts w:hint="eastAsia" w:ascii="仿宋_GB2312" w:cs="宋体"/>
          <w:color w:val="000000"/>
          <w:kern w:val="0"/>
          <w:szCs w:val="32"/>
        </w:rPr>
        <w:t>标准》要求。</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（三）自查阶段（2018年11月）</w:t>
      </w:r>
      <w:r>
        <w:rPr>
          <w:rFonts w:hint="eastAsia" w:ascii="仿宋_GB2312" w:cs="宋体"/>
          <w:color w:val="000000"/>
          <w:kern w:val="0"/>
          <w:szCs w:val="32"/>
        </w:rPr>
        <w:t>由创卫领导小组对照《省卫生</w:t>
      </w:r>
      <w:r>
        <w:rPr>
          <w:rFonts w:hint="eastAsia" w:ascii="仿宋_GB2312" w:cs="宋体"/>
          <w:color w:val="000000"/>
          <w:kern w:val="0"/>
          <w:szCs w:val="32"/>
          <w:lang w:val="en-US" w:eastAsia="zh-CN"/>
        </w:rPr>
        <w:t>镇</w:t>
      </w:r>
      <w:r>
        <w:rPr>
          <w:rFonts w:hint="eastAsia" w:ascii="仿宋_GB2312" w:cs="宋体"/>
          <w:color w:val="000000"/>
          <w:kern w:val="0"/>
          <w:szCs w:val="32"/>
        </w:rPr>
        <w:t>标准》组织开展模拟检查，进行查漏补缺；创卫办联合有关单位收集整理创卫资料和申报材料，提出创卫书面申请并迎接省</w:t>
      </w:r>
      <w:r>
        <w:rPr>
          <w:rFonts w:hint="eastAsia" w:ascii="仿宋_GB2312" w:cs="宋体"/>
          <w:color w:val="000000"/>
          <w:kern w:val="0"/>
          <w:szCs w:val="32"/>
          <w:lang w:eastAsia="zh-CN"/>
        </w:rPr>
        <w:t>爱卫</w:t>
      </w:r>
      <w:r>
        <w:rPr>
          <w:rFonts w:hint="eastAsia" w:ascii="仿宋_GB2312" w:cs="宋体"/>
          <w:color w:val="000000"/>
          <w:kern w:val="0"/>
          <w:szCs w:val="32"/>
          <w:lang w:val="en-US" w:eastAsia="zh-CN"/>
        </w:rPr>
        <w:t>会</w:t>
      </w:r>
      <w:r>
        <w:rPr>
          <w:rFonts w:hint="eastAsia" w:ascii="仿宋_GB2312" w:cs="宋体"/>
          <w:color w:val="000000"/>
          <w:kern w:val="0"/>
          <w:szCs w:val="32"/>
        </w:rPr>
        <w:t>专家组的全面检查考核。</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（四）迎检阶段（2018年12月）</w:t>
      </w:r>
      <w:r>
        <w:rPr>
          <w:rFonts w:hint="eastAsia" w:ascii="楷体_GB2312" w:eastAsia="楷体_GB2312" w:cs="宋体"/>
          <w:b/>
          <w:bCs/>
          <w:color w:val="000000"/>
          <w:kern w:val="0"/>
          <w:szCs w:val="32"/>
          <w:lang w:val="en-US" w:eastAsia="zh-CN"/>
        </w:rPr>
        <w:t xml:space="preserve"> </w:t>
      </w:r>
      <w:r>
        <w:rPr>
          <w:rFonts w:hint="eastAsia" w:ascii="仿宋_GB2312" w:cs="宋体"/>
          <w:color w:val="000000"/>
          <w:kern w:val="0"/>
          <w:szCs w:val="32"/>
        </w:rPr>
        <w:t>倒排时间表，迎接省</w:t>
      </w:r>
      <w:r>
        <w:rPr>
          <w:rFonts w:hint="eastAsia" w:ascii="仿宋_GB2312" w:cs="宋体"/>
          <w:color w:val="000000"/>
          <w:kern w:val="0"/>
          <w:szCs w:val="32"/>
          <w:lang w:val="en-US" w:eastAsia="zh-CN"/>
        </w:rPr>
        <w:t>爱卫会</w:t>
      </w:r>
      <w:r>
        <w:rPr>
          <w:rFonts w:hint="eastAsia" w:ascii="仿宋_GB2312" w:cs="宋体"/>
          <w:color w:val="000000"/>
          <w:kern w:val="0"/>
          <w:szCs w:val="32"/>
        </w:rPr>
        <w:t>资料初审、技术评估、综合审定和社会公示等检查评审，确保通过验收。</w:t>
      </w:r>
    </w:p>
    <w:p>
      <w:pPr>
        <w:widowControl/>
        <w:shd w:val="clear" w:color="auto" w:fill="FFFFFF"/>
        <w:wordWrap/>
        <w:adjustRightInd/>
        <w:snapToGrid/>
        <w:spacing w:line="560" w:lineRule="exact"/>
        <w:ind w:left="0" w:leftChars="0" w:right="0" w:firstLine="640"/>
        <w:textAlignment w:val="auto"/>
        <w:outlineLvl w:val="9"/>
        <w:rPr>
          <w:rFonts w:cs="宋体"/>
          <w:color w:val="000000"/>
          <w:kern w:val="0"/>
          <w:szCs w:val="21"/>
        </w:rPr>
      </w:pPr>
      <w:r>
        <w:rPr>
          <w:rFonts w:hint="eastAsia" w:ascii="黑体" w:hAnsi="黑体" w:eastAsia="黑体" w:cs="宋体"/>
          <w:color w:val="000000"/>
          <w:kern w:val="0"/>
          <w:szCs w:val="32"/>
        </w:rPr>
        <w:t>六、保障措施</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（一）加强组织领导。</w:t>
      </w:r>
      <w:r>
        <w:rPr>
          <w:rFonts w:hint="eastAsia" w:ascii="仿宋_GB2312" w:cs="宋体"/>
          <w:color w:val="000000"/>
          <w:kern w:val="0"/>
          <w:szCs w:val="32"/>
          <w:lang w:val="en-US" w:eastAsia="zh-CN"/>
        </w:rPr>
        <w:t>为推进工作开展，街道成立党工委副书记、办事处主任任组长，相关部门负责人为成员的领导小组。各管区、村居及相关</w:t>
      </w:r>
      <w:r>
        <w:rPr>
          <w:rFonts w:hint="eastAsia" w:ascii="仿宋_GB2312" w:cs="宋体"/>
          <w:color w:val="000000"/>
          <w:kern w:val="0"/>
          <w:szCs w:val="32"/>
        </w:rPr>
        <w:t>部门要从思想上认识到创卫工作是利国利民的大事，切实增强工作责任感和使命感。要成立组织机构，制定本部门单位的创卫工作方案，精心组织创卫工作，做到主要负责同志亲自抓，带头解决热点、难点问题，分管同志专管专抓，形成坚强的领导合力。</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（二）加大宣传力度</w:t>
      </w:r>
      <w:r>
        <w:rPr>
          <w:rFonts w:hint="eastAsia" w:ascii="仿宋_GB2312" w:cs="宋体"/>
          <w:color w:val="000000"/>
          <w:kern w:val="0"/>
          <w:szCs w:val="32"/>
        </w:rPr>
        <w:t>。创卫工作涉及全街道每个部门、单位、家庭和个人。要通过</w:t>
      </w:r>
      <w:r>
        <w:rPr>
          <w:rFonts w:hint="eastAsia" w:ascii="仿宋_GB2312" w:cs="宋体"/>
          <w:color w:val="000000"/>
          <w:kern w:val="0"/>
          <w:szCs w:val="32"/>
          <w:lang w:val="en-US" w:eastAsia="zh-CN"/>
        </w:rPr>
        <w:t>横幅、</w:t>
      </w:r>
      <w:r>
        <w:rPr>
          <w:rFonts w:hint="eastAsia" w:ascii="仿宋_GB2312" w:cs="宋体"/>
          <w:color w:val="000000"/>
          <w:kern w:val="0"/>
          <w:szCs w:val="32"/>
        </w:rPr>
        <w:t>广播、宣传车</w:t>
      </w:r>
      <w:r>
        <w:rPr>
          <w:rFonts w:hint="eastAsia" w:ascii="仿宋_GB2312" w:cs="宋体"/>
          <w:color w:val="000000"/>
          <w:kern w:val="0"/>
          <w:szCs w:val="32"/>
          <w:lang w:eastAsia="zh-CN"/>
        </w:rPr>
        <w:t>、</w:t>
      </w:r>
      <w:r>
        <w:rPr>
          <w:rFonts w:hint="eastAsia" w:ascii="仿宋_GB2312" w:cs="宋体"/>
          <w:color w:val="000000"/>
          <w:kern w:val="0"/>
          <w:szCs w:val="32"/>
          <w:lang w:val="en-US" w:eastAsia="zh-CN"/>
        </w:rPr>
        <w:t>致家长的一封信</w:t>
      </w:r>
      <w:r>
        <w:rPr>
          <w:rFonts w:hint="eastAsia" w:ascii="仿宋_GB2312" w:cs="宋体"/>
          <w:color w:val="000000"/>
          <w:kern w:val="0"/>
          <w:szCs w:val="32"/>
        </w:rPr>
        <w:t>等</w:t>
      </w:r>
      <w:r>
        <w:rPr>
          <w:rFonts w:hint="eastAsia" w:ascii="仿宋_GB2312" w:cs="宋体"/>
          <w:color w:val="000000"/>
          <w:kern w:val="0"/>
          <w:szCs w:val="32"/>
          <w:lang w:val="en-US" w:eastAsia="zh-CN"/>
        </w:rPr>
        <w:t>方式</w:t>
      </w:r>
      <w:r>
        <w:rPr>
          <w:rFonts w:hint="eastAsia" w:ascii="仿宋_GB2312" w:cs="宋体"/>
          <w:color w:val="000000"/>
          <w:kern w:val="0"/>
          <w:szCs w:val="32"/>
        </w:rPr>
        <w:t>，</w:t>
      </w:r>
      <w:r>
        <w:rPr>
          <w:rFonts w:hint="eastAsia" w:ascii="仿宋_GB2312" w:cs="宋体"/>
          <w:color w:val="000000"/>
          <w:kern w:val="0"/>
          <w:szCs w:val="32"/>
          <w:lang w:val="en-US" w:eastAsia="zh-CN"/>
        </w:rPr>
        <w:t>加大</w:t>
      </w:r>
      <w:r>
        <w:rPr>
          <w:rFonts w:hint="eastAsia" w:ascii="仿宋_GB2312" w:cs="宋体"/>
          <w:color w:val="000000"/>
          <w:kern w:val="0"/>
          <w:szCs w:val="32"/>
        </w:rPr>
        <w:t>宣传创卫工作</w:t>
      </w:r>
      <w:r>
        <w:rPr>
          <w:rFonts w:hint="eastAsia" w:ascii="仿宋_GB2312" w:cs="宋体"/>
          <w:color w:val="000000"/>
          <w:kern w:val="0"/>
          <w:szCs w:val="32"/>
          <w:lang w:val="en-US" w:eastAsia="zh-CN"/>
        </w:rPr>
        <w:t>力度</w:t>
      </w:r>
      <w:r>
        <w:rPr>
          <w:rFonts w:hint="eastAsia" w:ascii="仿宋_GB2312" w:cs="宋体"/>
          <w:color w:val="000000"/>
          <w:kern w:val="0"/>
          <w:szCs w:val="32"/>
        </w:rPr>
        <w:t>，做到家喻户晓，人人皆知，营造良好的创卫工作氛围，提高广大群众的自觉性，激发其热情，积极投入创卫活动中来，形成“人人动手，人人监督”的群众性创卫新局面。</w:t>
      </w:r>
    </w:p>
    <w:p>
      <w:pPr>
        <w:widowControl/>
        <w:shd w:val="clear" w:color="auto" w:fill="FFFFFF"/>
        <w:wordWrap/>
        <w:adjustRightInd/>
        <w:snapToGrid/>
        <w:spacing w:line="560" w:lineRule="exact"/>
        <w:ind w:left="0" w:leftChars="0" w:right="0" w:firstLine="643"/>
        <w:textAlignment w:val="auto"/>
        <w:outlineLvl w:val="9"/>
        <w:rPr>
          <w:rFonts w:cs="宋体"/>
          <w:color w:val="000000"/>
          <w:kern w:val="0"/>
          <w:szCs w:val="21"/>
        </w:rPr>
      </w:pPr>
      <w:r>
        <w:rPr>
          <w:rFonts w:hint="eastAsia" w:ascii="楷体_GB2312" w:eastAsia="楷体_GB2312" w:cs="宋体"/>
          <w:b/>
          <w:bCs/>
          <w:color w:val="000000"/>
          <w:kern w:val="0"/>
          <w:szCs w:val="32"/>
        </w:rPr>
        <w:t>（三）</w:t>
      </w:r>
      <w:r>
        <w:rPr>
          <w:rFonts w:hint="eastAsia" w:ascii="楷体_GB2312" w:eastAsia="楷体_GB2312" w:cs="宋体"/>
          <w:b/>
          <w:bCs/>
          <w:color w:val="000000"/>
          <w:kern w:val="0"/>
          <w:szCs w:val="32"/>
          <w:lang w:val="en-US" w:eastAsia="zh-CN"/>
        </w:rPr>
        <w:t>加强工作合力</w:t>
      </w:r>
      <w:r>
        <w:rPr>
          <w:rFonts w:hint="eastAsia" w:ascii="楷体_GB2312" w:eastAsia="楷体_GB2312" w:cs="宋体"/>
          <w:b/>
          <w:bCs/>
          <w:color w:val="000000"/>
          <w:kern w:val="0"/>
          <w:szCs w:val="32"/>
        </w:rPr>
        <w:t>。</w:t>
      </w:r>
      <w:r>
        <w:rPr>
          <w:rFonts w:hint="eastAsia" w:ascii="仿宋_GB2312" w:cs="宋体"/>
          <w:color w:val="000000"/>
          <w:kern w:val="0"/>
          <w:szCs w:val="32"/>
        </w:rPr>
        <w:t>各部门要</w:t>
      </w:r>
      <w:r>
        <w:rPr>
          <w:rFonts w:hint="eastAsia" w:ascii="仿宋_GB2312" w:cs="宋体"/>
          <w:color w:val="000000"/>
          <w:kern w:val="0"/>
          <w:szCs w:val="32"/>
          <w:lang w:val="en-US" w:eastAsia="zh-CN"/>
        </w:rPr>
        <w:t>加强沟通协调，</w:t>
      </w:r>
      <w:r>
        <w:rPr>
          <w:rFonts w:hint="eastAsia" w:ascii="仿宋_GB2312" w:cs="宋体"/>
          <w:color w:val="000000"/>
          <w:kern w:val="0"/>
          <w:szCs w:val="32"/>
        </w:rPr>
        <w:t>建立和完善</w:t>
      </w:r>
      <w:r>
        <w:rPr>
          <w:rFonts w:hint="eastAsia" w:ascii="仿宋_GB2312" w:cs="宋体"/>
          <w:color w:val="000000"/>
          <w:kern w:val="0"/>
          <w:szCs w:val="32"/>
          <w:lang w:val="en-US" w:eastAsia="zh-CN"/>
        </w:rPr>
        <w:t>联席会议制度</w:t>
      </w:r>
      <w:r>
        <w:rPr>
          <w:rFonts w:hint="eastAsia" w:ascii="仿宋_GB2312" w:cs="宋体"/>
          <w:color w:val="000000"/>
          <w:kern w:val="0"/>
          <w:szCs w:val="32"/>
        </w:rPr>
        <w:t>，在目标明确的前提下，加强条条之间、块块之间、条块之间的协调，拧成一股绳，合力攻坚，切实解决好老大难问题。</w:t>
      </w:r>
    </w:p>
    <w:p>
      <w:pPr>
        <w:widowControl/>
        <w:shd w:val="clear" w:color="auto" w:fill="FFFFFF"/>
        <w:wordWrap/>
        <w:adjustRightInd/>
        <w:snapToGrid/>
        <w:spacing w:line="560" w:lineRule="exact"/>
        <w:ind w:left="0" w:leftChars="0" w:right="0" w:firstLine="643"/>
        <w:textAlignment w:val="auto"/>
        <w:outlineLvl w:val="9"/>
        <w:rPr>
          <w:rFonts w:hint="eastAsia" w:ascii="仿宋_GB2312" w:cs="宋体"/>
          <w:color w:val="000000"/>
          <w:kern w:val="0"/>
          <w:szCs w:val="32"/>
        </w:rPr>
      </w:pPr>
      <w:r>
        <w:rPr>
          <w:rFonts w:hint="eastAsia" w:ascii="楷体_GB2312" w:eastAsia="楷体_GB2312" w:cs="宋体"/>
          <w:b/>
          <w:bCs/>
          <w:color w:val="000000"/>
          <w:kern w:val="0"/>
          <w:szCs w:val="32"/>
        </w:rPr>
        <w:t>（四）严格责任落实</w:t>
      </w:r>
      <w:r>
        <w:rPr>
          <w:rFonts w:hint="eastAsia" w:ascii="仿宋_GB2312" w:cs="宋体"/>
          <w:color w:val="000000"/>
          <w:kern w:val="0"/>
          <w:szCs w:val="32"/>
        </w:rPr>
        <w:t>。建立综合监督制度，采取明查暗访、社会监督等方式，对全街道存在的脏乱差现象及时发现及时曝光。建立目标责任考核制度，不定期对各</w:t>
      </w:r>
      <w:r>
        <w:rPr>
          <w:rFonts w:hint="eastAsia" w:ascii="仿宋_GB2312" w:cs="宋体"/>
          <w:color w:val="000000"/>
          <w:kern w:val="0"/>
          <w:szCs w:val="32"/>
          <w:lang w:val="en-US" w:eastAsia="zh-CN"/>
        </w:rPr>
        <w:t>管区、村居</w:t>
      </w:r>
      <w:r>
        <w:rPr>
          <w:rFonts w:hint="eastAsia" w:ascii="仿宋_GB2312" w:cs="宋体"/>
          <w:color w:val="000000"/>
          <w:kern w:val="0"/>
          <w:szCs w:val="32"/>
        </w:rPr>
        <w:t>部门目标完成情况进行考核评比，对创卫工作不重视、不作为，存在问题长期得不到解决的单位部门进行问责</w:t>
      </w:r>
      <w:r>
        <w:rPr>
          <w:rFonts w:hint="eastAsia" w:ascii="仿宋_GB2312" w:cs="宋体"/>
          <w:color w:val="000000"/>
          <w:kern w:val="0"/>
          <w:szCs w:val="32"/>
          <w:lang w:eastAsia="zh-CN"/>
        </w:rPr>
        <w:t>。</w:t>
      </w:r>
      <w:r>
        <w:rPr>
          <w:rFonts w:hint="eastAsia" w:ascii="仿宋_GB2312" w:cs="宋体"/>
          <w:color w:val="000000"/>
          <w:kern w:val="0"/>
          <w:szCs w:val="32"/>
          <w:lang w:val="en-US" w:eastAsia="zh-CN"/>
        </w:rPr>
        <w:t>工作成效与创卫经费挂钩，创卫落实不力的，将暂缓拨付工作经费</w:t>
      </w:r>
      <w:r>
        <w:rPr>
          <w:rFonts w:hint="eastAsia" w:ascii="仿宋_GB2312" w:cs="宋体"/>
          <w:color w:val="000000"/>
          <w:kern w:val="0"/>
          <w:szCs w:val="32"/>
        </w:rPr>
        <w:t>。建立年度工作考评制度，定期考核评比，奖优罚劣，促使创卫各项目标任务真正落到实处。</w:t>
      </w:r>
    </w:p>
    <w:p>
      <w:pPr>
        <w:widowControl/>
        <w:shd w:val="clear" w:color="auto" w:fill="FFFFFF"/>
        <w:wordWrap/>
        <w:adjustRightInd/>
        <w:snapToGrid/>
        <w:spacing w:line="560" w:lineRule="exact"/>
        <w:ind w:left="0" w:leftChars="0" w:right="0" w:firstLine="643"/>
        <w:textAlignment w:val="auto"/>
        <w:outlineLvl w:val="9"/>
        <w:rPr>
          <w:rFonts w:hint="eastAsia" w:ascii="仿宋_GB2312" w:cs="宋体"/>
          <w:color w:val="000000"/>
          <w:kern w:val="0"/>
          <w:szCs w:val="32"/>
          <w:lang w:val="en-US" w:eastAsia="zh-CN"/>
        </w:rPr>
      </w:pPr>
    </w:p>
    <w:p>
      <w:pPr>
        <w:widowControl/>
        <w:shd w:val="clear" w:color="auto" w:fill="FFFFFF"/>
        <w:wordWrap/>
        <w:adjustRightInd/>
        <w:snapToGrid/>
        <w:spacing w:line="560" w:lineRule="exact"/>
        <w:ind w:left="0" w:leftChars="0" w:right="0" w:firstLine="643"/>
        <w:textAlignment w:val="auto"/>
        <w:outlineLvl w:val="9"/>
        <w:rPr>
          <w:rFonts w:hint="eastAsia" w:ascii="仿宋_GB2312" w:cs="宋体"/>
          <w:color w:val="000000"/>
          <w:kern w:val="0"/>
          <w:szCs w:val="32"/>
        </w:rPr>
      </w:pPr>
      <w:r>
        <w:rPr>
          <w:rFonts w:hint="eastAsia" w:ascii="仿宋_GB2312" w:cs="宋体"/>
          <w:color w:val="000000"/>
          <w:kern w:val="0"/>
          <w:szCs w:val="32"/>
          <w:lang w:val="en-US" w:eastAsia="zh-CN"/>
        </w:rPr>
        <w:t>附件：1、山城街道</w:t>
      </w:r>
      <w:r>
        <w:rPr>
          <w:rFonts w:hint="eastAsia" w:ascii="仿宋_GB2312" w:cs="宋体"/>
          <w:color w:val="000000"/>
          <w:kern w:val="0"/>
          <w:szCs w:val="32"/>
        </w:rPr>
        <w:t>创建</w:t>
      </w:r>
      <w:r>
        <w:rPr>
          <w:rFonts w:hint="eastAsia" w:ascii="仿宋_GB2312" w:cs="宋体"/>
          <w:color w:val="000000"/>
          <w:kern w:val="0"/>
          <w:szCs w:val="32"/>
          <w:lang w:eastAsia="zh-CN"/>
        </w:rPr>
        <w:t>省级卫生镇</w:t>
      </w:r>
      <w:r>
        <w:rPr>
          <w:rFonts w:hint="eastAsia" w:ascii="仿宋_GB2312" w:cs="宋体"/>
          <w:color w:val="000000"/>
          <w:kern w:val="0"/>
          <w:szCs w:val="32"/>
        </w:rPr>
        <w:t>工作领导小组</w:t>
      </w:r>
    </w:p>
    <w:p>
      <w:pPr>
        <w:numPr>
          <w:ilvl w:val="0"/>
          <w:numId w:val="0"/>
        </w:numPr>
        <w:spacing w:line="520" w:lineRule="exact"/>
        <w:ind w:left="640" w:leftChars="0"/>
        <w:jc w:val="left"/>
        <w:rPr>
          <w:rFonts w:hint="eastAsia" w:ascii="仿宋_GB2312" w:hAnsi="Arial" w:cs="Arial"/>
          <w:color w:val="000000"/>
          <w:kern w:val="0"/>
          <w:szCs w:val="32"/>
        </w:rPr>
      </w:pPr>
      <w:r>
        <w:rPr>
          <w:rFonts w:hint="eastAsia" w:ascii="仿宋_GB2312" w:hAnsi="Arial" w:cs="Arial"/>
          <w:color w:val="000000"/>
          <w:kern w:val="0"/>
          <w:szCs w:val="32"/>
          <w:lang w:val="en-US" w:eastAsia="zh-CN"/>
        </w:rPr>
        <w:t xml:space="preserve">      2、</w:t>
      </w:r>
      <w:r>
        <w:rPr>
          <w:rFonts w:hint="eastAsia" w:ascii="仿宋_GB2312" w:hAnsi="Arial" w:cs="Arial"/>
          <w:color w:val="000000"/>
          <w:kern w:val="0"/>
          <w:szCs w:val="32"/>
          <w:lang w:eastAsia="zh-CN"/>
        </w:rPr>
        <w:t>山城街道创建省级卫生镇工作</w:t>
      </w:r>
      <w:r>
        <w:rPr>
          <w:rFonts w:hint="eastAsia" w:ascii="仿宋_GB2312" w:hAnsi="Arial" w:cs="Arial"/>
          <w:color w:val="000000"/>
          <w:kern w:val="0"/>
          <w:szCs w:val="32"/>
          <w:lang w:val="en-US" w:eastAsia="zh-CN"/>
        </w:rPr>
        <w:t>分工</w:t>
      </w:r>
      <w:r>
        <w:rPr>
          <w:rFonts w:hint="eastAsia" w:ascii="仿宋_GB2312" w:hAnsi="Arial" w:cs="Arial"/>
          <w:color w:val="000000"/>
          <w:kern w:val="0"/>
          <w:szCs w:val="32"/>
        </w:rPr>
        <w:t>一览表</w:t>
      </w:r>
    </w:p>
    <w:p>
      <w:pPr>
        <w:widowControl w:val="0"/>
        <w:numPr>
          <w:ilvl w:val="0"/>
          <w:numId w:val="0"/>
        </w:numPr>
        <w:spacing w:line="520" w:lineRule="exact"/>
        <w:jc w:val="left"/>
        <w:rPr>
          <w:rFonts w:hint="eastAsia" w:ascii="仿宋_GB2312" w:hAnsi="Arial" w:cs="Arial"/>
          <w:color w:val="000000"/>
          <w:kern w:val="0"/>
          <w:szCs w:val="32"/>
        </w:rPr>
      </w:pPr>
    </w:p>
    <w:p>
      <w:pPr>
        <w:widowControl w:val="0"/>
        <w:numPr>
          <w:ilvl w:val="0"/>
          <w:numId w:val="0"/>
        </w:numPr>
        <w:spacing w:line="520" w:lineRule="exact"/>
        <w:jc w:val="left"/>
        <w:rPr>
          <w:rFonts w:hint="eastAsia" w:ascii="仿宋_GB2312" w:hAnsi="Arial" w:cs="Arial"/>
          <w:color w:val="000000"/>
          <w:kern w:val="0"/>
          <w:szCs w:val="32"/>
        </w:rPr>
      </w:pPr>
    </w:p>
    <w:p>
      <w:pPr>
        <w:widowControl w:val="0"/>
        <w:numPr>
          <w:ilvl w:val="0"/>
          <w:numId w:val="0"/>
        </w:numPr>
        <w:spacing w:line="520" w:lineRule="exact"/>
        <w:jc w:val="left"/>
        <w:rPr>
          <w:rFonts w:hint="eastAsia" w:ascii="仿宋_GB2312" w:hAnsi="Arial" w:cs="Arial"/>
          <w:color w:val="000000"/>
          <w:kern w:val="0"/>
          <w:szCs w:val="32"/>
        </w:rPr>
      </w:pPr>
    </w:p>
    <w:p>
      <w:pPr>
        <w:widowControl w:val="0"/>
        <w:numPr>
          <w:ilvl w:val="0"/>
          <w:numId w:val="0"/>
        </w:numPr>
        <w:spacing w:line="520" w:lineRule="exact"/>
        <w:jc w:val="left"/>
        <w:rPr>
          <w:rFonts w:hint="eastAsia" w:ascii="仿宋_GB2312" w:hAnsi="Arial" w:cs="Arial"/>
          <w:color w:val="000000"/>
          <w:kern w:val="0"/>
          <w:szCs w:val="32"/>
        </w:rPr>
      </w:pPr>
    </w:p>
    <w:p>
      <w:pPr>
        <w:widowControl w:val="0"/>
        <w:numPr>
          <w:ilvl w:val="0"/>
          <w:numId w:val="0"/>
        </w:numPr>
        <w:spacing w:line="520" w:lineRule="exact"/>
        <w:jc w:val="left"/>
        <w:rPr>
          <w:rFonts w:hint="eastAsia" w:ascii="仿宋_GB2312" w:hAnsi="Arial" w:cs="Arial"/>
          <w:color w:val="000000"/>
          <w:kern w:val="0"/>
          <w:szCs w:val="32"/>
        </w:rPr>
      </w:pPr>
    </w:p>
    <w:p>
      <w:pPr>
        <w:widowControl w:val="0"/>
        <w:numPr>
          <w:ilvl w:val="0"/>
          <w:numId w:val="0"/>
        </w:numPr>
        <w:spacing w:line="520" w:lineRule="exact"/>
        <w:jc w:val="left"/>
        <w:rPr>
          <w:rFonts w:hint="eastAsia" w:ascii="仿宋_GB2312" w:hAnsi="Arial" w:cs="Arial"/>
          <w:color w:val="000000"/>
          <w:kern w:val="0"/>
          <w:szCs w:val="32"/>
        </w:rPr>
      </w:pPr>
    </w:p>
    <w:p>
      <w:pPr>
        <w:widowControl w:val="0"/>
        <w:numPr>
          <w:ilvl w:val="0"/>
          <w:numId w:val="0"/>
        </w:numPr>
        <w:spacing w:line="520" w:lineRule="exact"/>
        <w:jc w:val="left"/>
        <w:rPr>
          <w:rFonts w:hint="eastAsia" w:ascii="仿宋_GB2312" w:hAnsi="Arial" w:cs="Arial"/>
          <w:color w:val="000000"/>
          <w:kern w:val="0"/>
          <w:szCs w:val="32"/>
        </w:rPr>
      </w:pPr>
    </w:p>
    <w:p>
      <w:pPr>
        <w:widowControl w:val="0"/>
        <w:numPr>
          <w:ilvl w:val="0"/>
          <w:numId w:val="0"/>
        </w:numPr>
        <w:spacing w:line="520" w:lineRule="exact"/>
        <w:jc w:val="left"/>
        <w:rPr>
          <w:rFonts w:hint="eastAsia" w:ascii="仿宋_GB2312" w:hAnsi="Arial" w:cs="Arial"/>
          <w:color w:val="000000"/>
          <w:kern w:val="0"/>
          <w:szCs w:val="32"/>
        </w:rPr>
      </w:pPr>
    </w:p>
    <w:p>
      <w:pPr>
        <w:widowControl w:val="0"/>
        <w:numPr>
          <w:ilvl w:val="0"/>
          <w:numId w:val="0"/>
        </w:numPr>
        <w:spacing w:line="520" w:lineRule="exact"/>
        <w:jc w:val="left"/>
        <w:rPr>
          <w:rFonts w:hint="eastAsia" w:ascii="仿宋_GB2312" w:hAnsi="Arial" w:cs="Arial"/>
          <w:color w:val="000000"/>
          <w:kern w:val="0"/>
          <w:szCs w:val="32"/>
        </w:rPr>
      </w:pPr>
    </w:p>
    <w:p>
      <w:pPr>
        <w:widowControl w:val="0"/>
        <w:numPr>
          <w:ilvl w:val="0"/>
          <w:numId w:val="0"/>
        </w:numPr>
        <w:spacing w:line="520" w:lineRule="exact"/>
        <w:jc w:val="left"/>
        <w:rPr>
          <w:rFonts w:hint="eastAsia" w:ascii="仿宋_GB2312" w:hAnsi="Arial" w:cs="Arial"/>
          <w:color w:val="000000"/>
          <w:kern w:val="0"/>
          <w:szCs w:val="32"/>
        </w:rPr>
      </w:pPr>
    </w:p>
    <w:p>
      <w:pPr>
        <w:widowControl/>
        <w:numPr>
          <w:ilvl w:val="0"/>
          <w:numId w:val="0"/>
        </w:numPr>
        <w:shd w:val="clear" w:color="auto" w:fill="FFFFFF"/>
        <w:wordWrap/>
        <w:adjustRightInd/>
        <w:snapToGrid/>
        <w:spacing w:line="560" w:lineRule="exact"/>
        <w:ind w:left="643" w:leftChars="0" w:right="0"/>
        <w:textAlignment w:val="auto"/>
        <w:outlineLvl w:val="9"/>
        <w:rPr>
          <w:rFonts w:hint="eastAsia" w:ascii="仿宋_GB2312" w:hAnsi="仿宋_GB2312" w:eastAsia="仿宋_GB2312" w:cs="仿宋_GB2312"/>
          <w:color w:val="000000"/>
          <w:kern w:val="0"/>
          <w:sz w:val="32"/>
          <w:szCs w:val="32"/>
          <w:lang w:val="en-US" w:eastAsia="zh-CN"/>
        </w:rPr>
      </w:pPr>
    </w:p>
    <w:p>
      <w:pPr>
        <w:widowControl/>
        <w:numPr>
          <w:ilvl w:val="0"/>
          <w:numId w:val="0"/>
        </w:numPr>
        <w:shd w:val="clear" w:color="auto" w:fill="FFFFFF"/>
        <w:wordWrap/>
        <w:adjustRightInd/>
        <w:snapToGrid/>
        <w:spacing w:line="560" w:lineRule="exact"/>
        <w:ind w:right="0"/>
        <w:textAlignment w:val="auto"/>
        <w:outlineLvl w:val="9"/>
        <w:rPr>
          <w:rFonts w:hint="eastAsia" w:ascii="仿宋_GB2312" w:hAnsi="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w:t>
      </w:r>
      <w:r>
        <w:rPr>
          <w:rFonts w:hint="eastAsia" w:ascii="仿宋_GB2312" w:hAnsi="仿宋_GB2312" w:cs="仿宋_GB2312"/>
          <w:color w:val="000000"/>
          <w:kern w:val="0"/>
          <w:sz w:val="32"/>
          <w:szCs w:val="32"/>
          <w:lang w:val="en-US" w:eastAsia="zh-CN"/>
        </w:rPr>
        <w:t>1：</w:t>
      </w:r>
    </w:p>
    <w:p>
      <w:pPr>
        <w:widowControl/>
        <w:numPr>
          <w:ilvl w:val="0"/>
          <w:numId w:val="0"/>
        </w:numPr>
        <w:shd w:val="clear" w:color="auto" w:fill="FFFFFF"/>
        <w:wordWrap/>
        <w:adjustRightInd/>
        <w:snapToGrid/>
        <w:spacing w:line="560" w:lineRule="exact"/>
        <w:ind w:left="643" w:leftChars="0" w:right="0"/>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山城街道</w:t>
      </w:r>
      <w:r>
        <w:rPr>
          <w:rFonts w:hint="eastAsia" w:ascii="方正小标宋简体" w:hAnsi="方正小标宋简体" w:eastAsia="方正小标宋简体" w:cs="方正小标宋简体"/>
          <w:color w:val="000000"/>
          <w:kern w:val="0"/>
          <w:sz w:val="44"/>
          <w:szCs w:val="44"/>
        </w:rPr>
        <w:t>创建</w:t>
      </w:r>
      <w:r>
        <w:rPr>
          <w:rFonts w:hint="eastAsia" w:ascii="方正小标宋简体" w:hAnsi="方正小标宋简体" w:eastAsia="方正小标宋简体" w:cs="方正小标宋简体"/>
          <w:color w:val="000000"/>
          <w:kern w:val="0"/>
          <w:sz w:val="44"/>
          <w:szCs w:val="44"/>
          <w:lang w:eastAsia="zh-CN"/>
        </w:rPr>
        <w:t>省级卫生镇</w:t>
      </w:r>
      <w:r>
        <w:rPr>
          <w:rFonts w:hint="eastAsia" w:ascii="方正小标宋简体" w:hAnsi="方正小标宋简体" w:eastAsia="方正小标宋简体" w:cs="方正小标宋简体"/>
          <w:color w:val="000000"/>
          <w:kern w:val="0"/>
          <w:sz w:val="44"/>
          <w:szCs w:val="44"/>
        </w:rPr>
        <w:t>工作领导小组</w:t>
      </w:r>
    </w:p>
    <w:p>
      <w:pPr>
        <w:widowControl w:val="0"/>
        <w:numPr>
          <w:ilvl w:val="0"/>
          <w:numId w:val="0"/>
        </w:numPr>
        <w:spacing w:line="520" w:lineRule="exact"/>
        <w:jc w:val="left"/>
        <w:rPr>
          <w:rFonts w:hint="eastAsia" w:ascii="仿宋_GB2312" w:hAnsi="Arial" w:cs="Arial"/>
          <w:color w:val="000000"/>
          <w:kern w:val="0"/>
          <w:szCs w:val="32"/>
        </w:rPr>
      </w:pPr>
    </w:p>
    <w:p>
      <w:pPr>
        <w:widowControl/>
        <w:wordWrap/>
        <w:adjustRightInd/>
        <w:snapToGrid/>
        <w:spacing w:line="540" w:lineRule="exact"/>
        <w:ind w:left="0" w:leftChars="0" w:right="0" w:firstLine="640" w:firstLineChars="200"/>
        <w:textAlignment w:val="auto"/>
        <w:rPr>
          <w:rFonts w:ascii="仿宋_GB2312" w:hAnsi="Arial" w:cs="Arial"/>
          <w:color w:val="000000"/>
          <w:kern w:val="0"/>
          <w:szCs w:val="32"/>
        </w:rPr>
      </w:pPr>
      <w:r>
        <w:rPr>
          <w:rFonts w:hint="eastAsia" w:ascii="仿宋_GB2312" w:hAnsi="Arial" w:cs="Arial"/>
          <w:color w:val="000000"/>
          <w:kern w:val="0"/>
          <w:szCs w:val="32"/>
          <w:lang w:eastAsia="zh-CN"/>
        </w:rPr>
        <w:t>组</w:t>
      </w:r>
      <w:r>
        <w:rPr>
          <w:rFonts w:hint="eastAsia" w:ascii="仿宋_GB2312" w:hAnsi="Arial" w:cs="Arial"/>
          <w:color w:val="000000"/>
          <w:kern w:val="0"/>
          <w:szCs w:val="32"/>
          <w:lang w:val="en-US" w:eastAsia="zh-CN"/>
        </w:rPr>
        <w:t xml:space="preserve">  </w:t>
      </w:r>
      <w:r>
        <w:rPr>
          <w:rFonts w:hint="eastAsia" w:ascii="仿宋_GB2312" w:hAnsi="Arial" w:cs="Arial"/>
          <w:color w:val="000000"/>
          <w:kern w:val="0"/>
          <w:szCs w:val="32"/>
          <w:lang w:eastAsia="zh-CN"/>
        </w:rPr>
        <w:t>长</w:t>
      </w:r>
      <w:r>
        <w:rPr>
          <w:rFonts w:hint="eastAsia" w:ascii="仿宋_GB2312" w:hAnsi="Arial" w:cs="Arial"/>
          <w:color w:val="000000"/>
          <w:kern w:val="0"/>
          <w:szCs w:val="32"/>
        </w:rPr>
        <w:t>：</w:t>
      </w:r>
      <w:r>
        <w:rPr>
          <w:rFonts w:hint="eastAsia" w:ascii="仿宋_GB2312" w:eastAsia="仿宋_GB2312"/>
          <w:sz w:val="32"/>
          <w:szCs w:val="32"/>
        </w:rPr>
        <w:t xml:space="preserve">杨国华  党工委副书记、办事处主任 </w:t>
      </w:r>
    </w:p>
    <w:p>
      <w:pPr>
        <w:widowControl/>
        <w:wordWrap/>
        <w:adjustRightInd/>
        <w:snapToGrid/>
        <w:spacing w:line="540" w:lineRule="exact"/>
        <w:ind w:left="0" w:leftChars="0" w:right="0" w:firstLine="640" w:firstLineChars="200"/>
        <w:textAlignment w:val="auto"/>
        <w:rPr>
          <w:rFonts w:hint="eastAsia" w:ascii="仿宋_GB2312" w:eastAsia="仿宋_GB2312"/>
          <w:sz w:val="32"/>
          <w:szCs w:val="32"/>
        </w:rPr>
      </w:pPr>
      <w:r>
        <w:rPr>
          <w:rFonts w:hint="eastAsia" w:ascii="仿宋_GB2312" w:hAnsi="Arial" w:cs="Arial"/>
          <w:color w:val="000000"/>
          <w:kern w:val="0"/>
          <w:szCs w:val="32"/>
          <w:lang w:eastAsia="zh-CN"/>
        </w:rPr>
        <w:t>副组长</w:t>
      </w:r>
      <w:r>
        <w:rPr>
          <w:rFonts w:hint="eastAsia" w:ascii="仿宋_GB2312" w:hAnsi="Arial" w:cs="Arial"/>
          <w:color w:val="000000"/>
          <w:kern w:val="0"/>
          <w:szCs w:val="32"/>
        </w:rPr>
        <w:t>：</w:t>
      </w:r>
      <w:r>
        <w:rPr>
          <w:rFonts w:hint="eastAsia" w:ascii="仿宋_GB2312" w:eastAsia="仿宋_GB2312"/>
          <w:sz w:val="32"/>
          <w:szCs w:val="32"/>
        </w:rPr>
        <w:t>陈孔灿  党工委副书记</w:t>
      </w:r>
    </w:p>
    <w:p>
      <w:pPr>
        <w:widowControl/>
        <w:wordWrap/>
        <w:adjustRightInd/>
        <w:snapToGrid/>
        <w:spacing w:line="540"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周茂会  党工委副书记（挂职）</w:t>
      </w:r>
    </w:p>
    <w:p>
      <w:pPr>
        <w:widowControl/>
        <w:wordWrap/>
        <w:adjustRightInd/>
        <w:snapToGrid/>
        <w:spacing w:line="540" w:lineRule="exact"/>
        <w:ind w:left="0" w:leftChars="0" w:right="0" w:firstLine="1920" w:firstLineChars="600"/>
        <w:textAlignment w:val="auto"/>
        <w:rPr>
          <w:rFonts w:hint="eastAsia" w:ascii="仿宋_GB2312" w:eastAsia="仿宋_GB2312"/>
          <w:sz w:val="32"/>
          <w:szCs w:val="32"/>
        </w:rPr>
      </w:pPr>
      <w:r>
        <w:rPr>
          <w:rFonts w:hint="eastAsia" w:ascii="仿宋_GB2312" w:eastAsia="仿宋_GB2312"/>
          <w:sz w:val="32"/>
          <w:szCs w:val="32"/>
        </w:rPr>
        <w:t>王  瑞  党工委委员、办事处副主任</w:t>
      </w:r>
    </w:p>
    <w:p>
      <w:pPr>
        <w:wordWrap/>
        <w:adjustRightInd/>
        <w:snapToGrid/>
        <w:spacing w:line="540" w:lineRule="exact"/>
        <w:ind w:left="0" w:leftChars="0" w:righ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sz w:val="32"/>
          <w:szCs w:val="32"/>
          <w:lang w:val="en-US" w:eastAsia="zh-CN"/>
        </w:rPr>
        <w:t xml:space="preserve"> </w:t>
      </w:r>
      <w:r>
        <w:rPr>
          <w:rFonts w:hint="eastAsia" w:ascii="仿宋_GB2312" w:eastAsia="仿宋_GB2312"/>
          <w:sz w:val="32"/>
          <w:szCs w:val="32"/>
          <w:lang w:val="en-US" w:eastAsia="zh-CN"/>
        </w:rPr>
        <w:t xml:space="preserve">  </w:t>
      </w:r>
      <w:r>
        <w:rPr>
          <w:rFonts w:hint="eastAsia" w:ascii="仿宋_GB2312"/>
          <w:sz w:val="32"/>
          <w:szCs w:val="32"/>
          <w:lang w:val="en-US" w:eastAsia="zh-CN"/>
        </w:rPr>
        <w:t xml:space="preserve">   </w:t>
      </w:r>
      <w:r>
        <w:rPr>
          <w:rFonts w:hint="eastAsia" w:ascii="仿宋_GB2312" w:eastAsia="仿宋_GB2312"/>
          <w:sz w:val="32"/>
          <w:szCs w:val="32"/>
        </w:rPr>
        <w:t>张  超</w:t>
      </w:r>
      <w:r>
        <w:rPr>
          <w:rFonts w:hint="eastAsia" w:ascii="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pacing w:val="-19"/>
          <w:sz w:val="32"/>
          <w:szCs w:val="32"/>
        </w:rPr>
        <w:t>区房屋征收和城建开发管理办公室主</w:t>
      </w:r>
      <w:r>
        <w:rPr>
          <w:rFonts w:hint="eastAsia" w:ascii="仿宋_GB2312" w:eastAsia="仿宋_GB2312"/>
          <w:sz w:val="32"/>
          <w:szCs w:val="32"/>
        </w:rPr>
        <w:t>任</w:t>
      </w:r>
      <w:r>
        <w:rPr>
          <w:rFonts w:hint="eastAsia" w:ascii="仿宋_GB2312" w:eastAsia="仿宋_GB2312"/>
          <w:sz w:val="32"/>
          <w:szCs w:val="32"/>
          <w:lang w:val="en-US" w:eastAsia="zh-CN"/>
        </w:rPr>
        <w:t xml:space="preserve">   </w:t>
      </w:r>
    </w:p>
    <w:p>
      <w:pPr>
        <w:widowControl/>
        <w:wordWrap/>
        <w:adjustRightInd/>
        <w:snapToGrid/>
        <w:spacing w:line="540" w:lineRule="exact"/>
        <w:ind w:left="0" w:leftChars="0" w:right="0" w:firstLine="1584" w:firstLineChars="495"/>
        <w:textAlignment w:val="auto"/>
        <w:rPr>
          <w:rFonts w:hint="eastAsia" w:ascii="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王洪涛  </w:t>
      </w:r>
      <w:r>
        <w:rPr>
          <w:rFonts w:hint="eastAsia" w:ascii="仿宋_GB2312" w:eastAsia="仿宋_GB2312"/>
          <w:sz w:val="32"/>
          <w:szCs w:val="32"/>
          <w:lang w:val="en-US" w:eastAsia="zh-CN"/>
        </w:rPr>
        <w:t>办事处主任助理</w:t>
      </w:r>
    </w:p>
    <w:p>
      <w:pPr>
        <w:widowControl/>
        <w:wordWrap/>
        <w:adjustRightInd/>
        <w:snapToGrid/>
        <w:spacing w:line="540" w:lineRule="exact"/>
        <w:ind w:right="0" w:firstLine="640" w:firstLineChars="200"/>
        <w:textAlignment w:val="auto"/>
        <w:rPr>
          <w:rFonts w:hint="eastAsia" w:ascii="仿宋_GB2312" w:eastAsia="仿宋_GB2312"/>
          <w:sz w:val="32"/>
          <w:szCs w:val="32"/>
        </w:rPr>
      </w:pPr>
      <w:r>
        <w:rPr>
          <w:rFonts w:hint="eastAsia" w:ascii="仿宋_GB2312" w:hAnsi="Arial" w:cs="Arial"/>
          <w:color w:val="000000"/>
          <w:kern w:val="0"/>
          <w:szCs w:val="32"/>
        </w:rPr>
        <w:t>成  员：</w:t>
      </w:r>
      <w:r>
        <w:rPr>
          <w:rFonts w:hint="eastAsia" w:ascii="仿宋_GB2312" w:eastAsia="仿宋_GB2312"/>
          <w:sz w:val="32"/>
          <w:szCs w:val="32"/>
        </w:rPr>
        <w:t>张  永  党政</w:t>
      </w:r>
      <w:r>
        <w:rPr>
          <w:rFonts w:hint="eastAsia" w:ascii="仿宋_GB2312" w:eastAsia="仿宋_GB2312"/>
          <w:sz w:val="32"/>
          <w:szCs w:val="32"/>
          <w:lang w:val="en-US" w:eastAsia="zh-CN"/>
        </w:rPr>
        <w:t>办公室</w:t>
      </w:r>
      <w:r>
        <w:rPr>
          <w:rFonts w:hint="eastAsia" w:ascii="仿宋_GB2312" w:eastAsia="仿宋_GB2312"/>
          <w:sz w:val="32"/>
          <w:szCs w:val="32"/>
        </w:rPr>
        <w:t>主任</w:t>
      </w:r>
    </w:p>
    <w:p>
      <w:pPr>
        <w:wordWrap/>
        <w:adjustRightInd/>
        <w:snapToGrid/>
        <w:spacing w:line="540" w:lineRule="exact"/>
        <w:ind w:left="0" w:leftChars="0" w:right="0" w:firstLine="1920" w:firstLineChars="600"/>
        <w:textAlignment w:val="auto"/>
        <w:rPr>
          <w:rFonts w:hint="eastAsia"/>
        </w:rPr>
      </w:pPr>
      <w:r>
        <w:rPr>
          <w:rFonts w:hint="eastAsia"/>
        </w:rPr>
        <w:t>王  勇  市场监管所所长</w:t>
      </w:r>
    </w:p>
    <w:p>
      <w:pPr>
        <w:widowControl w:val="0"/>
        <w:wordWrap/>
        <w:adjustRightInd/>
        <w:snapToGrid/>
        <w:spacing w:line="540" w:lineRule="exact"/>
        <w:ind w:left="0" w:leftChars="0" w:right="0" w:firstLine="1920" w:firstLineChars="600"/>
        <w:jc w:val="both"/>
        <w:textAlignment w:val="auto"/>
        <w:outlineLvl w:val="9"/>
        <w:rPr>
          <w:rFonts w:hint="eastAsia"/>
        </w:rPr>
      </w:pPr>
      <w:r>
        <w:rPr>
          <w:rFonts w:hint="eastAsia"/>
        </w:rPr>
        <w:t xml:space="preserve">张显峰 </w:t>
      </w:r>
      <w:r>
        <w:rPr>
          <w:rFonts w:hint="eastAsia"/>
          <w:lang w:val="en-US" w:eastAsia="zh-CN"/>
        </w:rPr>
        <w:t xml:space="preserve"> </w:t>
      </w:r>
      <w:r>
        <w:rPr>
          <w:rFonts w:hint="eastAsia"/>
        </w:rPr>
        <w:t>食药所所长</w:t>
      </w:r>
    </w:p>
    <w:p>
      <w:pPr>
        <w:widowControl w:val="0"/>
        <w:wordWrap/>
        <w:adjustRightInd/>
        <w:snapToGrid/>
        <w:spacing w:line="540" w:lineRule="exact"/>
        <w:ind w:left="0" w:leftChars="0" w:right="0" w:firstLine="1920" w:firstLineChars="600"/>
        <w:jc w:val="both"/>
        <w:textAlignment w:val="auto"/>
        <w:outlineLvl w:val="9"/>
        <w:rPr>
          <w:rFonts w:hint="eastAsia"/>
        </w:rPr>
      </w:pPr>
      <w:r>
        <w:rPr>
          <w:rFonts w:hint="eastAsia"/>
        </w:rPr>
        <w:t>生茂正  卫计办专职副主任</w:t>
      </w:r>
    </w:p>
    <w:p>
      <w:pPr>
        <w:widowControl w:val="0"/>
        <w:wordWrap/>
        <w:adjustRightInd/>
        <w:snapToGrid/>
        <w:spacing w:line="540" w:lineRule="exact"/>
        <w:ind w:left="0" w:leftChars="0" w:right="0" w:firstLine="1920" w:firstLineChars="600"/>
        <w:jc w:val="both"/>
        <w:textAlignment w:val="auto"/>
        <w:outlineLvl w:val="9"/>
        <w:rPr>
          <w:rFonts w:hint="eastAsia"/>
          <w:sz w:val="30"/>
          <w:szCs w:val="30"/>
        </w:rPr>
      </w:pPr>
      <w:r>
        <w:rPr>
          <w:rFonts w:hint="eastAsia"/>
        </w:rPr>
        <w:t xml:space="preserve">于学坤 </w:t>
      </w:r>
      <w:r>
        <w:rPr>
          <w:rFonts w:hint="eastAsia"/>
          <w:sz w:val="30"/>
          <w:szCs w:val="30"/>
        </w:rPr>
        <w:t xml:space="preserve"> 卫计办副主任</w:t>
      </w:r>
      <w:r>
        <w:rPr>
          <w:rFonts w:hint="eastAsia"/>
          <w:sz w:val="30"/>
          <w:szCs w:val="30"/>
          <w:lang w:eastAsia="zh-CN"/>
        </w:rPr>
        <w:t>、社区卫生服务中心主任</w:t>
      </w:r>
    </w:p>
    <w:p>
      <w:pPr>
        <w:wordWrap/>
        <w:adjustRightInd/>
        <w:snapToGrid/>
        <w:spacing w:line="540" w:lineRule="exact"/>
        <w:ind w:left="0" w:leftChars="0" w:right="0"/>
        <w:textAlignment w:val="auto"/>
        <w:rPr>
          <w:rFonts w:hint="eastAsia"/>
        </w:rPr>
      </w:pPr>
      <w:r>
        <w:rPr>
          <w:rFonts w:hint="eastAsia"/>
        </w:rPr>
        <w:t xml:space="preserve">   </w:t>
      </w:r>
      <w:r>
        <w:rPr>
          <w:rFonts w:hint="eastAsia"/>
          <w:lang w:val="en-US" w:eastAsia="zh-CN"/>
        </w:rPr>
        <w:t xml:space="preserve">         </w:t>
      </w:r>
      <w:r>
        <w:rPr>
          <w:rFonts w:hint="eastAsia"/>
        </w:rPr>
        <w:t>李启玲  教委主任</w:t>
      </w:r>
    </w:p>
    <w:p>
      <w:pPr>
        <w:widowControl/>
        <w:wordWrap/>
        <w:adjustRightInd/>
        <w:snapToGrid/>
        <w:spacing w:line="540" w:lineRule="exact"/>
        <w:ind w:left="0" w:leftChars="0" w:right="0" w:firstLine="1782" w:firstLineChars="557"/>
        <w:textAlignment w:val="auto"/>
        <w:rPr>
          <w:rFonts w:hint="eastAsia" w:ascii="仿宋_GB2312" w:eastAsia="仿宋_GB2312"/>
          <w:sz w:val="32"/>
          <w:szCs w:val="32"/>
        </w:rPr>
      </w:pPr>
      <w:r>
        <w:rPr>
          <w:rFonts w:hint="eastAsia" w:ascii="仿宋_GB2312" w:eastAsia="仿宋_GB2312"/>
          <w:sz w:val="32"/>
          <w:szCs w:val="32"/>
        </w:rPr>
        <w:t xml:space="preserve"> 王祥伟  城建办主任</w:t>
      </w:r>
    </w:p>
    <w:p>
      <w:pPr>
        <w:widowControl/>
        <w:wordWrap/>
        <w:adjustRightInd/>
        <w:snapToGrid/>
        <w:spacing w:line="540" w:lineRule="exact"/>
        <w:ind w:left="0" w:leftChars="0" w:right="0" w:firstLine="1584" w:firstLineChars="495"/>
        <w:textAlignment w:val="auto"/>
        <w:rPr>
          <w:rFonts w:hint="eastAsia" w:ascii="仿宋_GB2312" w:eastAsia="仿宋_GB2312"/>
          <w:sz w:val="32"/>
          <w:szCs w:val="32"/>
        </w:rPr>
      </w:pPr>
      <w:r>
        <w:rPr>
          <w:rFonts w:hint="eastAsia" w:ascii="仿宋_GB2312" w:eastAsia="仿宋_GB2312"/>
          <w:sz w:val="32"/>
          <w:szCs w:val="32"/>
        </w:rPr>
        <w:t xml:space="preserve">  刘厚臣  环卫所所长</w:t>
      </w:r>
    </w:p>
    <w:p>
      <w:pPr>
        <w:widowControl/>
        <w:wordWrap/>
        <w:adjustRightInd/>
        <w:snapToGrid/>
        <w:spacing w:line="540" w:lineRule="exact"/>
        <w:ind w:left="0" w:leftChars="0" w:right="0" w:firstLine="1584" w:firstLineChars="495"/>
        <w:textAlignment w:val="auto"/>
        <w:rPr>
          <w:rFonts w:hint="eastAsia" w:ascii="仿宋_GB2312" w:eastAsia="仿宋_GB2312"/>
          <w:sz w:val="32"/>
          <w:szCs w:val="32"/>
        </w:rPr>
      </w:pPr>
      <w:r>
        <w:rPr>
          <w:rFonts w:hint="eastAsia" w:ascii="仿宋_GB2312" w:eastAsia="仿宋_GB2312"/>
          <w:sz w:val="32"/>
          <w:szCs w:val="32"/>
        </w:rPr>
        <w:t xml:space="preserve">  于  涛  纪委副书记、督查室主任</w:t>
      </w:r>
    </w:p>
    <w:p>
      <w:pPr>
        <w:widowControl/>
        <w:wordWrap/>
        <w:adjustRightInd/>
        <w:snapToGrid/>
        <w:spacing w:line="540" w:lineRule="exact"/>
        <w:ind w:left="0" w:leftChars="0" w:right="0" w:firstLine="1584" w:firstLineChars="495"/>
        <w:textAlignment w:val="auto"/>
        <w:rPr>
          <w:rFonts w:hint="eastAsia" w:ascii="仿宋_GB2312" w:eastAsia="仿宋_GB2312"/>
          <w:sz w:val="32"/>
          <w:szCs w:val="32"/>
        </w:rPr>
      </w:pPr>
      <w:r>
        <w:rPr>
          <w:rFonts w:hint="eastAsia" w:ascii="仿宋_GB2312" w:eastAsia="仿宋_GB2312"/>
          <w:sz w:val="32"/>
          <w:szCs w:val="32"/>
        </w:rPr>
        <w:t xml:space="preserve">  翟博文  </w:t>
      </w:r>
      <w:r>
        <w:rPr>
          <w:rFonts w:hint="eastAsia" w:ascii="仿宋_GB2312" w:eastAsia="仿宋_GB2312"/>
          <w:sz w:val="32"/>
          <w:szCs w:val="32"/>
          <w:lang w:val="en-US" w:eastAsia="zh-CN"/>
        </w:rPr>
        <w:t>宣传办公室副主任、</w:t>
      </w:r>
      <w:r>
        <w:rPr>
          <w:rFonts w:hint="eastAsia" w:ascii="仿宋_GB2312" w:eastAsia="仿宋_GB2312"/>
          <w:sz w:val="32"/>
          <w:szCs w:val="32"/>
        </w:rPr>
        <w:t>报道站站长</w:t>
      </w:r>
    </w:p>
    <w:p>
      <w:pPr>
        <w:widowControl/>
        <w:wordWrap/>
        <w:adjustRightInd/>
        <w:snapToGrid/>
        <w:spacing w:line="540" w:lineRule="exact"/>
        <w:ind w:left="0" w:leftChars="0" w:right="0" w:firstLine="1584" w:firstLineChars="495"/>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刘西圣  </w:t>
      </w:r>
      <w:r>
        <w:rPr>
          <w:rFonts w:hint="eastAsia" w:ascii="仿宋_GB2312" w:eastAsia="仿宋_GB2312"/>
          <w:sz w:val="32"/>
          <w:szCs w:val="32"/>
          <w:lang w:val="en-US" w:eastAsia="zh-CN"/>
        </w:rPr>
        <w:t>党政办公室副主任、</w:t>
      </w:r>
      <w:r>
        <w:rPr>
          <w:rFonts w:hint="eastAsia" w:ascii="仿宋_GB2312" w:eastAsia="仿宋_GB2312"/>
          <w:sz w:val="32"/>
          <w:szCs w:val="32"/>
        </w:rPr>
        <w:t>信息中心主任</w:t>
      </w:r>
    </w:p>
    <w:p>
      <w:pPr>
        <w:widowControl/>
        <w:wordWrap/>
        <w:adjustRightInd/>
        <w:snapToGrid/>
        <w:spacing w:line="540" w:lineRule="exact"/>
        <w:ind w:left="0" w:leftChars="0" w:right="0" w:firstLine="1584" w:firstLineChars="495"/>
        <w:textAlignment w:val="auto"/>
        <w:rPr>
          <w:rFonts w:hint="eastAsia" w:ascii="仿宋_GB2312" w:eastAsia="仿宋_GB2312"/>
          <w:sz w:val="32"/>
          <w:szCs w:val="32"/>
        </w:rPr>
      </w:pPr>
      <w:r>
        <w:rPr>
          <w:rFonts w:hint="eastAsia" w:ascii="仿宋_GB2312" w:eastAsia="仿宋_GB2312"/>
          <w:sz w:val="32"/>
          <w:szCs w:val="32"/>
        </w:rPr>
        <w:t xml:space="preserve">  邹学</w:t>
      </w:r>
      <w:r>
        <w:rPr>
          <w:rFonts w:hint="eastAsia" w:ascii="仿宋_GB2312" w:eastAsia="仿宋_GB2312"/>
          <w:sz w:val="32"/>
          <w:szCs w:val="32"/>
          <w:lang w:eastAsia="zh-CN"/>
        </w:rPr>
        <w:t>志</w:t>
      </w:r>
      <w:r>
        <w:rPr>
          <w:rFonts w:hint="eastAsia" w:ascii="仿宋_GB2312" w:eastAsia="仿宋_GB2312"/>
          <w:sz w:val="32"/>
          <w:szCs w:val="32"/>
        </w:rPr>
        <w:t xml:space="preserve">  环保所所长</w:t>
      </w:r>
    </w:p>
    <w:p>
      <w:pPr>
        <w:widowControl/>
        <w:wordWrap/>
        <w:adjustRightInd/>
        <w:snapToGrid/>
        <w:spacing w:line="540" w:lineRule="exact"/>
        <w:ind w:left="0" w:leftChars="0" w:right="0" w:firstLine="1584" w:firstLineChars="495"/>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sz w:val="32"/>
          <w:szCs w:val="32"/>
          <w:lang w:val="en-US" w:eastAsia="zh-CN"/>
        </w:rPr>
        <w:t xml:space="preserve"> </w:t>
      </w:r>
      <w:r>
        <w:rPr>
          <w:rFonts w:hint="eastAsia" w:ascii="仿宋_GB2312" w:eastAsia="仿宋_GB2312"/>
          <w:sz w:val="32"/>
          <w:szCs w:val="32"/>
        </w:rPr>
        <w:t>王开胜  文化站站长</w:t>
      </w:r>
    </w:p>
    <w:p>
      <w:pPr>
        <w:widowControl/>
        <w:wordWrap/>
        <w:adjustRightInd/>
        <w:snapToGrid/>
        <w:spacing w:line="540" w:lineRule="exact"/>
        <w:ind w:left="0" w:leftChars="0" w:right="0" w:firstLine="1584" w:firstLineChars="495"/>
        <w:textAlignment w:val="auto"/>
        <w:rPr>
          <w:rFonts w:hint="eastAsia" w:ascii="仿宋_GB2312" w:eastAsia="仿宋_GB2312"/>
          <w:sz w:val="32"/>
          <w:szCs w:val="32"/>
        </w:rPr>
      </w:pPr>
      <w:r>
        <w:rPr>
          <w:rFonts w:hint="eastAsia" w:ascii="仿宋_GB2312" w:eastAsia="仿宋_GB2312"/>
          <w:sz w:val="32"/>
          <w:szCs w:val="32"/>
        </w:rPr>
        <w:t xml:space="preserve">  李  磊  行政执法中队队长</w:t>
      </w:r>
    </w:p>
    <w:p>
      <w:pPr>
        <w:widowControl/>
        <w:wordWrap/>
        <w:adjustRightInd/>
        <w:snapToGrid/>
        <w:spacing w:line="540" w:lineRule="exact"/>
        <w:ind w:left="0" w:leftChars="0" w:right="0" w:firstLine="1584" w:firstLineChars="495"/>
        <w:textAlignment w:val="auto"/>
        <w:rPr>
          <w:rFonts w:hint="eastAsia" w:ascii="仿宋_GB2312" w:eastAsia="仿宋_GB2312"/>
          <w:sz w:val="32"/>
          <w:szCs w:val="32"/>
        </w:rPr>
      </w:pPr>
      <w:r>
        <w:rPr>
          <w:rFonts w:hint="eastAsia" w:ascii="仿宋_GB2312" w:eastAsia="仿宋_GB2312"/>
          <w:sz w:val="32"/>
          <w:szCs w:val="32"/>
        </w:rPr>
        <w:t xml:space="preserve">  王立强  山亭管区党总支书记</w:t>
      </w:r>
    </w:p>
    <w:p>
      <w:pPr>
        <w:widowControl/>
        <w:wordWrap/>
        <w:adjustRightInd/>
        <w:snapToGrid/>
        <w:spacing w:line="540" w:lineRule="exact"/>
        <w:ind w:left="0" w:leftChars="0" w:right="0" w:firstLine="1584" w:firstLineChars="495"/>
        <w:textAlignment w:val="auto"/>
        <w:rPr>
          <w:rFonts w:hint="eastAsia" w:ascii="仿宋_GB2312" w:eastAsia="仿宋_GB2312"/>
          <w:sz w:val="32"/>
          <w:szCs w:val="32"/>
        </w:rPr>
      </w:pPr>
      <w:r>
        <w:rPr>
          <w:rFonts w:hint="eastAsia" w:ascii="仿宋_GB2312" w:eastAsia="仿宋_GB2312"/>
          <w:sz w:val="32"/>
          <w:szCs w:val="32"/>
        </w:rPr>
        <w:t xml:space="preserve">  张  利  横岭管区党总支书记</w:t>
      </w:r>
    </w:p>
    <w:p>
      <w:pPr>
        <w:widowControl/>
        <w:wordWrap/>
        <w:adjustRightInd/>
        <w:snapToGrid/>
        <w:spacing w:line="540" w:lineRule="exact"/>
        <w:ind w:left="0" w:leftChars="0" w:right="0" w:firstLine="1584" w:firstLineChars="495"/>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刘合伟  </w:t>
      </w:r>
      <w:r>
        <w:rPr>
          <w:rFonts w:hint="eastAsia" w:ascii="仿宋_GB2312" w:eastAsia="仿宋_GB2312"/>
          <w:sz w:val="32"/>
          <w:szCs w:val="32"/>
        </w:rPr>
        <w:t>刘庄管区党总支书记</w:t>
      </w:r>
    </w:p>
    <w:p>
      <w:pPr>
        <w:widowControl/>
        <w:wordWrap/>
        <w:adjustRightInd/>
        <w:snapToGrid/>
        <w:spacing w:line="540" w:lineRule="exact"/>
        <w:ind w:left="0" w:leftChars="0" w:right="0" w:firstLine="1584" w:firstLineChars="495"/>
        <w:textAlignment w:val="auto"/>
        <w:rPr>
          <w:rFonts w:hint="eastAsia" w:ascii="仿宋_GB2312" w:eastAsia="仿宋_GB2312"/>
          <w:sz w:val="32"/>
          <w:szCs w:val="32"/>
        </w:rPr>
      </w:pPr>
      <w:r>
        <w:rPr>
          <w:rFonts w:hint="eastAsia" w:ascii="仿宋_GB2312" w:eastAsia="仿宋_GB2312"/>
          <w:sz w:val="32"/>
          <w:szCs w:val="32"/>
        </w:rPr>
        <w:t xml:space="preserve">  周恒东  岩底管区党总支书记</w:t>
      </w:r>
    </w:p>
    <w:p>
      <w:pPr>
        <w:widowControl/>
        <w:wordWrap/>
        <w:adjustRightInd/>
        <w:snapToGrid/>
        <w:spacing w:line="540" w:lineRule="exact"/>
        <w:ind w:left="0" w:leftChars="0" w:right="0" w:firstLine="1584" w:firstLineChars="495"/>
        <w:textAlignment w:val="auto"/>
        <w:rPr>
          <w:rFonts w:hint="eastAsia" w:ascii="仿宋_GB2312" w:eastAsia="仿宋_GB2312"/>
          <w:sz w:val="32"/>
          <w:szCs w:val="32"/>
        </w:rPr>
      </w:pPr>
      <w:r>
        <w:rPr>
          <w:rFonts w:hint="eastAsia" w:ascii="仿宋_GB2312" w:eastAsia="仿宋_GB2312"/>
          <w:sz w:val="32"/>
          <w:szCs w:val="32"/>
        </w:rPr>
        <w:t xml:space="preserve">  孙  伟  南庄管区党总支书记</w:t>
      </w:r>
    </w:p>
    <w:p>
      <w:pPr>
        <w:widowControl/>
        <w:wordWrap/>
        <w:adjustRightInd/>
        <w:snapToGrid/>
        <w:spacing w:line="540" w:lineRule="exact"/>
        <w:ind w:left="0" w:leftChars="0" w:right="0" w:firstLine="1584" w:firstLineChars="495"/>
        <w:textAlignment w:val="auto"/>
        <w:rPr>
          <w:rFonts w:hint="eastAsia" w:ascii="仿宋_GB2312" w:eastAsia="仿宋_GB2312"/>
          <w:sz w:val="32"/>
          <w:szCs w:val="32"/>
        </w:rPr>
      </w:pPr>
      <w:r>
        <w:rPr>
          <w:rFonts w:hint="eastAsia" w:ascii="仿宋_GB2312" w:eastAsia="仿宋_GB2312"/>
          <w:sz w:val="32"/>
          <w:szCs w:val="32"/>
        </w:rPr>
        <w:t xml:space="preserve">  张玉平  桃山管区党总支书记</w:t>
      </w:r>
    </w:p>
    <w:p>
      <w:pPr>
        <w:widowControl/>
        <w:wordWrap/>
        <w:adjustRightInd/>
        <w:snapToGrid/>
        <w:spacing w:line="540" w:lineRule="exact"/>
        <w:ind w:left="0" w:leftChars="0" w:right="0" w:firstLine="1584" w:firstLineChars="495"/>
        <w:textAlignment w:val="auto"/>
        <w:rPr>
          <w:rFonts w:hint="eastAsia" w:ascii="仿宋_GB2312" w:eastAsia="仿宋_GB2312"/>
          <w:sz w:val="32"/>
          <w:szCs w:val="32"/>
        </w:rPr>
      </w:pPr>
      <w:r>
        <w:rPr>
          <w:rFonts w:hint="eastAsia" w:ascii="仿宋_GB2312" w:eastAsia="仿宋_GB2312"/>
          <w:sz w:val="32"/>
          <w:szCs w:val="32"/>
        </w:rPr>
        <w:t xml:space="preserve">  李  建  官庄管区党总支书记</w:t>
      </w:r>
    </w:p>
    <w:p>
      <w:pPr>
        <w:widowControl/>
        <w:wordWrap/>
        <w:adjustRightInd/>
        <w:snapToGrid/>
        <w:spacing w:line="540" w:lineRule="exact"/>
        <w:ind w:left="0" w:leftChars="0" w:right="0" w:firstLine="1584" w:firstLineChars="495"/>
        <w:textAlignment w:val="auto"/>
        <w:rPr>
          <w:rFonts w:hint="eastAsia" w:ascii="仿宋_GB2312" w:eastAsia="仿宋_GB2312"/>
          <w:sz w:val="32"/>
          <w:szCs w:val="32"/>
        </w:rPr>
      </w:pPr>
      <w:r>
        <w:rPr>
          <w:rFonts w:hint="eastAsia" w:ascii="仿宋_GB2312" w:eastAsia="仿宋_GB2312"/>
          <w:sz w:val="32"/>
          <w:szCs w:val="32"/>
        </w:rPr>
        <w:t xml:space="preserve">  童建富  枣树岭管区党总支书记</w:t>
      </w:r>
    </w:p>
    <w:p>
      <w:pPr>
        <w:widowControl/>
        <w:wordWrap/>
        <w:adjustRightInd/>
        <w:snapToGrid/>
        <w:spacing w:line="540" w:lineRule="exact"/>
        <w:ind w:left="0" w:leftChars="0" w:right="0" w:firstLine="1584" w:firstLineChars="495"/>
        <w:textAlignment w:val="auto"/>
        <w:rPr>
          <w:rFonts w:hint="eastAsia" w:ascii="仿宋_GB2312" w:eastAsia="仿宋_GB2312"/>
          <w:sz w:val="32"/>
          <w:szCs w:val="32"/>
        </w:rPr>
      </w:pPr>
      <w:r>
        <w:rPr>
          <w:rFonts w:hint="eastAsia" w:ascii="仿宋_GB2312" w:eastAsia="仿宋_GB2312"/>
          <w:sz w:val="32"/>
          <w:szCs w:val="32"/>
        </w:rPr>
        <w:t xml:space="preserve">  巩青海  三山管区党总支书记</w:t>
      </w:r>
    </w:p>
    <w:p>
      <w:pPr>
        <w:widowControl/>
        <w:wordWrap/>
        <w:adjustRightInd/>
        <w:snapToGrid/>
        <w:spacing w:line="540" w:lineRule="exact"/>
        <w:ind w:left="0" w:leftChars="0" w:right="0" w:firstLine="1584" w:firstLineChars="495"/>
        <w:textAlignment w:val="auto"/>
        <w:rPr>
          <w:rFonts w:hint="eastAsia" w:ascii="仿宋_GB2312" w:hAnsi="Arial" w:cs="Arial"/>
          <w:color w:val="000000"/>
          <w:kern w:val="0"/>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闫宗会  城区党总支书记</w:t>
      </w:r>
    </w:p>
    <w:p>
      <w:pPr>
        <w:wordWrap/>
        <w:adjustRightInd/>
        <w:snapToGrid/>
        <w:spacing w:line="540" w:lineRule="exact"/>
        <w:ind w:left="0" w:leftChars="0" w:right="0" w:firstLine="640" w:firstLineChars="200"/>
        <w:jc w:val="left"/>
        <w:textAlignment w:val="auto"/>
        <w:rPr>
          <w:rFonts w:ascii="仿宋_GB2312" w:hAnsi="Arial" w:cs="Arial"/>
          <w:color w:val="000000"/>
          <w:kern w:val="0"/>
          <w:szCs w:val="32"/>
        </w:rPr>
      </w:pPr>
      <w:r>
        <w:rPr>
          <w:rFonts w:hint="eastAsia" w:ascii="仿宋_GB2312" w:hAnsi="Arial" w:cs="Arial"/>
          <w:color w:val="000000"/>
          <w:kern w:val="0"/>
          <w:szCs w:val="32"/>
        </w:rPr>
        <w:t>领导小组下设办公室，</w:t>
      </w:r>
      <w:r>
        <w:rPr>
          <w:rFonts w:hint="eastAsia" w:ascii="仿宋_GB2312" w:hAnsi="Arial" w:cs="Arial"/>
          <w:color w:val="000000"/>
          <w:kern w:val="0"/>
          <w:szCs w:val="32"/>
          <w:lang w:eastAsia="zh-CN"/>
        </w:rPr>
        <w:t>王瑞同志</w:t>
      </w:r>
      <w:r>
        <w:rPr>
          <w:rFonts w:hint="eastAsia" w:ascii="仿宋_GB2312" w:hAnsi="Arial" w:cs="Arial"/>
          <w:color w:val="000000"/>
          <w:kern w:val="0"/>
          <w:szCs w:val="32"/>
        </w:rPr>
        <w:t>兼任办公室主任。</w:t>
      </w:r>
    </w:p>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p>
      <w:pPr>
        <w:pStyle w:val="2"/>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附件2：</w:t>
      </w:r>
    </w:p>
    <w:p>
      <w:pPr>
        <w:pStyle w:val="2"/>
        <w:rPr>
          <w:rFonts w:hint="eastAsia"/>
        </w:rPr>
      </w:pPr>
      <w:r>
        <w:rPr>
          <w:rFonts w:hint="eastAsia" w:ascii="仿宋_GB2312" w:hAnsi="Arial" w:cs="Arial"/>
          <w:color w:val="000000"/>
          <w:kern w:val="0"/>
          <w:szCs w:val="32"/>
          <w:lang w:eastAsia="zh-CN"/>
        </w:rPr>
        <w:t>山城街道创建省级卫生镇工作</w:t>
      </w:r>
      <w:r>
        <w:rPr>
          <w:rFonts w:hint="eastAsia" w:ascii="仿宋_GB2312" w:hAnsi="Arial" w:cs="Arial"/>
          <w:color w:val="000000"/>
          <w:kern w:val="0"/>
          <w:szCs w:val="32"/>
          <w:lang w:val="en-US" w:eastAsia="zh-CN"/>
        </w:rPr>
        <w:t>分工</w:t>
      </w:r>
      <w:r>
        <w:rPr>
          <w:rFonts w:hint="eastAsia" w:ascii="仿宋_GB2312" w:hAnsi="Arial" w:cs="Arial"/>
          <w:color w:val="000000"/>
          <w:kern w:val="0"/>
          <w:szCs w:val="32"/>
        </w:rPr>
        <w:t>一览表</w:t>
      </w:r>
    </w:p>
    <w:tbl>
      <w:tblPr>
        <w:tblStyle w:val="7"/>
        <w:tblpPr w:leftFromText="180" w:rightFromText="180" w:vertAnchor="text" w:horzAnchor="page" w:tblpX="1522" w:tblpY="447"/>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567"/>
        <w:gridCol w:w="2195"/>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6" w:type="dxa"/>
            <w:vAlign w:val="center"/>
          </w:tcPr>
          <w:p>
            <w:pPr>
              <w:jc w:val="center"/>
              <w:rPr>
                <w:b/>
                <w:bCs/>
                <w:kern w:val="2"/>
                <w:sz w:val="24"/>
                <w:szCs w:val="24"/>
              </w:rPr>
            </w:pPr>
            <w:r>
              <w:rPr>
                <w:rFonts w:hint="eastAsia"/>
                <w:b/>
                <w:bCs/>
                <w:kern w:val="2"/>
                <w:sz w:val="24"/>
                <w:szCs w:val="24"/>
              </w:rPr>
              <w:t>序号</w:t>
            </w:r>
          </w:p>
        </w:tc>
        <w:tc>
          <w:tcPr>
            <w:tcW w:w="2567" w:type="dxa"/>
            <w:vAlign w:val="center"/>
          </w:tcPr>
          <w:p>
            <w:pPr>
              <w:jc w:val="center"/>
              <w:rPr>
                <w:b/>
                <w:bCs/>
                <w:kern w:val="2"/>
                <w:sz w:val="24"/>
                <w:szCs w:val="24"/>
              </w:rPr>
            </w:pPr>
            <w:r>
              <w:rPr>
                <w:rFonts w:hint="eastAsia"/>
                <w:b/>
                <w:bCs/>
                <w:kern w:val="2"/>
                <w:sz w:val="24"/>
                <w:szCs w:val="24"/>
              </w:rPr>
              <w:t>责任区域</w:t>
            </w:r>
          </w:p>
        </w:tc>
        <w:tc>
          <w:tcPr>
            <w:tcW w:w="2195" w:type="dxa"/>
            <w:vAlign w:val="center"/>
          </w:tcPr>
          <w:p>
            <w:pPr>
              <w:jc w:val="center"/>
              <w:rPr>
                <w:rFonts w:hint="eastAsia" w:eastAsia="仿宋_GB2312"/>
                <w:b/>
                <w:bCs/>
                <w:kern w:val="2"/>
                <w:sz w:val="24"/>
                <w:szCs w:val="24"/>
                <w:lang w:eastAsia="zh-CN"/>
              </w:rPr>
            </w:pPr>
            <w:r>
              <w:rPr>
                <w:rFonts w:hint="eastAsia"/>
                <w:b/>
                <w:bCs/>
                <w:kern w:val="2"/>
                <w:sz w:val="24"/>
                <w:szCs w:val="24"/>
                <w:lang w:eastAsia="zh-CN"/>
              </w:rPr>
              <w:t>主要负责人</w:t>
            </w:r>
          </w:p>
        </w:tc>
        <w:tc>
          <w:tcPr>
            <w:tcW w:w="3662" w:type="dxa"/>
            <w:vAlign w:val="center"/>
          </w:tcPr>
          <w:p>
            <w:pPr>
              <w:jc w:val="center"/>
              <w:rPr>
                <w:b/>
                <w:bCs/>
                <w:kern w:val="2"/>
                <w:sz w:val="24"/>
                <w:szCs w:val="24"/>
              </w:rPr>
            </w:pPr>
            <w:r>
              <w:rPr>
                <w:rFonts w:hint="eastAsia"/>
                <w:b/>
                <w:bCs/>
                <w:kern w:val="2"/>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76" w:type="dxa"/>
            <w:vAlign w:val="center"/>
          </w:tcPr>
          <w:p>
            <w:pPr>
              <w:jc w:val="center"/>
              <w:rPr>
                <w:kern w:val="2"/>
                <w:sz w:val="24"/>
                <w:szCs w:val="24"/>
              </w:rPr>
            </w:pPr>
            <w:r>
              <w:rPr>
                <w:kern w:val="2"/>
                <w:sz w:val="24"/>
                <w:szCs w:val="24"/>
              </w:rPr>
              <w:t>1</w:t>
            </w:r>
          </w:p>
        </w:tc>
        <w:tc>
          <w:tcPr>
            <w:tcW w:w="2567"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柴</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林</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牡丹花苑</w:t>
            </w:r>
          </w:p>
        </w:tc>
        <w:tc>
          <w:tcPr>
            <w:tcW w:w="2195"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陈孔灿</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王昌来</w:t>
            </w:r>
          </w:p>
        </w:tc>
        <w:tc>
          <w:tcPr>
            <w:tcW w:w="366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岩底管区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76" w:type="dxa"/>
            <w:vAlign w:val="center"/>
          </w:tcPr>
          <w:p>
            <w:pPr>
              <w:jc w:val="center"/>
              <w:rPr>
                <w:kern w:val="2"/>
                <w:sz w:val="24"/>
                <w:szCs w:val="24"/>
              </w:rPr>
            </w:pPr>
            <w:r>
              <w:rPr>
                <w:kern w:val="2"/>
                <w:sz w:val="24"/>
                <w:szCs w:val="24"/>
              </w:rPr>
              <w:t>2</w:t>
            </w:r>
          </w:p>
        </w:tc>
        <w:tc>
          <w:tcPr>
            <w:tcW w:w="2567"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郭</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庄</w:t>
            </w:r>
          </w:p>
        </w:tc>
        <w:tc>
          <w:tcPr>
            <w:tcW w:w="2195"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周茂会</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颜</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昊</w:t>
            </w:r>
          </w:p>
        </w:tc>
        <w:tc>
          <w:tcPr>
            <w:tcW w:w="366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枣树岭管区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76" w:type="dxa"/>
            <w:vAlign w:val="center"/>
          </w:tcPr>
          <w:p>
            <w:pPr>
              <w:jc w:val="center"/>
              <w:rPr>
                <w:kern w:val="2"/>
                <w:sz w:val="24"/>
                <w:szCs w:val="24"/>
              </w:rPr>
            </w:pPr>
            <w:r>
              <w:rPr>
                <w:kern w:val="2"/>
                <w:sz w:val="24"/>
                <w:szCs w:val="24"/>
              </w:rPr>
              <w:t>3</w:t>
            </w:r>
          </w:p>
        </w:tc>
        <w:tc>
          <w:tcPr>
            <w:tcW w:w="2567" w:type="dxa"/>
            <w:vAlign w:val="center"/>
          </w:tcPr>
          <w:p>
            <w:pPr>
              <w:jc w:val="center"/>
              <w:rPr>
                <w:kern w:val="2"/>
                <w:sz w:val="24"/>
                <w:szCs w:val="24"/>
              </w:rPr>
            </w:pPr>
            <w:r>
              <w:rPr>
                <w:rFonts w:hint="eastAsia" w:ascii="仿宋_GB2312" w:hAnsi="仿宋_GB2312" w:eastAsia="仿宋_GB2312" w:cs="仿宋_GB2312"/>
                <w:kern w:val="2"/>
                <w:sz w:val="24"/>
                <w:szCs w:val="24"/>
              </w:rPr>
              <w:t>西山亭</w:t>
            </w:r>
          </w:p>
        </w:tc>
        <w:tc>
          <w:tcPr>
            <w:tcW w:w="2195"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刘凌强</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马立山</w:t>
            </w:r>
          </w:p>
        </w:tc>
        <w:tc>
          <w:tcPr>
            <w:tcW w:w="3662" w:type="dxa"/>
            <w:vAlign w:val="center"/>
          </w:tcPr>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rPr>
              <w:t>刘庄管区</w:t>
            </w:r>
          </w:p>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卫计办四队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76" w:type="dxa"/>
            <w:vAlign w:val="center"/>
          </w:tcPr>
          <w:p>
            <w:pPr>
              <w:jc w:val="center"/>
              <w:rPr>
                <w:kern w:val="2"/>
                <w:sz w:val="24"/>
                <w:szCs w:val="24"/>
              </w:rPr>
            </w:pPr>
            <w:r>
              <w:rPr>
                <w:kern w:val="2"/>
                <w:sz w:val="24"/>
                <w:szCs w:val="24"/>
              </w:rPr>
              <w:t>4</w:t>
            </w:r>
          </w:p>
        </w:tc>
        <w:tc>
          <w:tcPr>
            <w:tcW w:w="2567"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东</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鲁</w:t>
            </w:r>
          </w:p>
        </w:tc>
        <w:tc>
          <w:tcPr>
            <w:tcW w:w="2195"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王</w:t>
            </w:r>
            <w:r>
              <w:rPr>
                <w:rFonts w:hint="eastAsia" w:ascii="仿宋_GB2312" w:hAnsi="仿宋_GB2312" w:eastAsia="仿宋_GB2312" w:cs="仿宋_GB2312"/>
                <w:kern w:val="2"/>
                <w:sz w:val="24"/>
                <w:szCs w:val="24"/>
                <w:lang w:val="en-US" w:eastAsia="zh-CN"/>
              </w:rPr>
              <w:t xml:space="preserve"> </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瑞</w:t>
            </w:r>
          </w:p>
        </w:tc>
        <w:tc>
          <w:tcPr>
            <w:tcW w:w="3662" w:type="dxa"/>
            <w:vAlign w:val="center"/>
          </w:tcPr>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社区卫生服务中心</w:t>
            </w:r>
          </w:p>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教</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lang w:eastAsia="zh-C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76" w:type="dxa"/>
            <w:vAlign w:val="center"/>
          </w:tcPr>
          <w:p>
            <w:pPr>
              <w:jc w:val="center"/>
              <w:rPr>
                <w:kern w:val="2"/>
                <w:sz w:val="24"/>
                <w:szCs w:val="24"/>
              </w:rPr>
            </w:pPr>
            <w:r>
              <w:rPr>
                <w:kern w:val="2"/>
                <w:sz w:val="24"/>
                <w:szCs w:val="24"/>
              </w:rPr>
              <w:t>5</w:t>
            </w:r>
          </w:p>
        </w:tc>
        <w:tc>
          <w:tcPr>
            <w:tcW w:w="2567" w:type="dxa"/>
            <w:vAlign w:val="center"/>
          </w:tcPr>
          <w:p>
            <w:pPr>
              <w:jc w:val="center"/>
              <w:rPr>
                <w:kern w:val="2"/>
                <w:sz w:val="24"/>
                <w:szCs w:val="24"/>
              </w:rPr>
            </w:pPr>
            <w:r>
              <w:rPr>
                <w:rFonts w:hint="eastAsia" w:ascii="仿宋_GB2312" w:hAnsi="仿宋_GB2312" w:eastAsia="仿宋_GB2312" w:cs="仿宋_GB2312"/>
                <w:kern w:val="2"/>
                <w:sz w:val="24"/>
                <w:szCs w:val="24"/>
              </w:rPr>
              <w:t>双山后</w:t>
            </w:r>
          </w:p>
        </w:tc>
        <w:tc>
          <w:tcPr>
            <w:tcW w:w="2195"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郭振华</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王洪涛</w:t>
            </w:r>
          </w:p>
        </w:tc>
        <w:tc>
          <w:tcPr>
            <w:tcW w:w="366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横岭管区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6" w:type="dxa"/>
            <w:vAlign w:val="center"/>
          </w:tcPr>
          <w:p>
            <w:pPr>
              <w:jc w:val="center"/>
              <w:rPr>
                <w:kern w:val="2"/>
                <w:sz w:val="24"/>
                <w:szCs w:val="24"/>
              </w:rPr>
            </w:pPr>
            <w:r>
              <w:rPr>
                <w:kern w:val="2"/>
                <w:sz w:val="24"/>
                <w:szCs w:val="24"/>
              </w:rPr>
              <w:t>6</w:t>
            </w:r>
          </w:p>
        </w:tc>
        <w:tc>
          <w:tcPr>
            <w:tcW w:w="2567"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石龙口</w:t>
            </w:r>
          </w:p>
        </w:tc>
        <w:tc>
          <w:tcPr>
            <w:tcW w:w="2195"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刘林文</w:t>
            </w:r>
          </w:p>
        </w:tc>
        <w:tc>
          <w:tcPr>
            <w:tcW w:w="366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三山管区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76" w:type="dxa"/>
            <w:vAlign w:val="center"/>
          </w:tcPr>
          <w:p>
            <w:pPr>
              <w:jc w:val="center"/>
              <w:rPr>
                <w:rFonts w:ascii="仿宋_GB2312" w:hAnsi="仿宋_GB2312" w:eastAsia="仿宋_GB2312" w:cs="仿宋_GB2312"/>
                <w:kern w:val="2"/>
                <w:sz w:val="24"/>
                <w:szCs w:val="24"/>
              </w:rPr>
            </w:pPr>
            <w:r>
              <w:rPr>
                <w:rFonts w:ascii="仿宋_GB2312" w:hAnsi="仿宋_GB2312" w:eastAsia="仿宋_GB2312" w:cs="仿宋_GB2312"/>
                <w:kern w:val="2"/>
                <w:sz w:val="24"/>
                <w:szCs w:val="24"/>
              </w:rPr>
              <w:t>7</w:t>
            </w:r>
          </w:p>
        </w:tc>
        <w:tc>
          <w:tcPr>
            <w:tcW w:w="2567"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西</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鲁</w:t>
            </w:r>
          </w:p>
        </w:tc>
        <w:tc>
          <w:tcPr>
            <w:tcW w:w="2195"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宁</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波</w:t>
            </w:r>
          </w:p>
        </w:tc>
        <w:tc>
          <w:tcPr>
            <w:tcW w:w="366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派出所</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rPr>
              <w:t>国土</w:t>
            </w:r>
            <w:r>
              <w:rPr>
                <w:rFonts w:hint="eastAsia" w:ascii="仿宋_GB2312" w:hAnsi="仿宋_GB2312" w:eastAsia="仿宋_GB2312" w:cs="仿宋_GB2312"/>
                <w:kern w:val="2"/>
                <w:sz w:val="24"/>
                <w:szCs w:val="24"/>
              </w:rPr>
              <w:t>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6" w:type="dxa"/>
            <w:vAlign w:val="center"/>
          </w:tcPr>
          <w:p>
            <w:pPr>
              <w:jc w:val="center"/>
              <w:rPr>
                <w:kern w:val="2"/>
                <w:sz w:val="24"/>
                <w:szCs w:val="24"/>
              </w:rPr>
            </w:pPr>
            <w:r>
              <w:rPr>
                <w:kern w:val="2"/>
                <w:sz w:val="24"/>
                <w:szCs w:val="24"/>
              </w:rPr>
              <w:t>8</w:t>
            </w:r>
          </w:p>
        </w:tc>
        <w:tc>
          <w:tcPr>
            <w:tcW w:w="2567"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后官庄</w:t>
            </w:r>
          </w:p>
        </w:tc>
        <w:tc>
          <w:tcPr>
            <w:tcW w:w="2195"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贾</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瑜</w:t>
            </w:r>
          </w:p>
        </w:tc>
        <w:tc>
          <w:tcPr>
            <w:tcW w:w="3662" w:type="dxa"/>
            <w:vAlign w:val="center"/>
          </w:tcPr>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官庄管区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6" w:type="dxa"/>
            <w:vAlign w:val="center"/>
          </w:tcPr>
          <w:p>
            <w:pPr>
              <w:jc w:val="center"/>
              <w:rPr>
                <w:kern w:val="2"/>
                <w:sz w:val="24"/>
                <w:szCs w:val="24"/>
              </w:rPr>
            </w:pPr>
            <w:r>
              <w:rPr>
                <w:kern w:val="2"/>
                <w:sz w:val="24"/>
                <w:szCs w:val="24"/>
              </w:rPr>
              <w:t>9</w:t>
            </w:r>
          </w:p>
        </w:tc>
        <w:tc>
          <w:tcPr>
            <w:tcW w:w="2567"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格</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上</w:t>
            </w:r>
          </w:p>
        </w:tc>
        <w:tc>
          <w:tcPr>
            <w:tcW w:w="2195"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rPr>
              <w:t>邢</w:t>
            </w:r>
            <w:r>
              <w:rPr>
                <w:rFonts w:hint="eastAsia" w:ascii="仿宋_GB2312" w:hAnsi="仿宋_GB2312" w:eastAsia="仿宋_GB2312" w:cs="仿宋_GB2312"/>
                <w:kern w:val="2"/>
                <w:sz w:val="24"/>
                <w:szCs w:val="24"/>
              </w:rPr>
              <w:t>德涛</w:t>
            </w:r>
          </w:p>
        </w:tc>
        <w:tc>
          <w:tcPr>
            <w:tcW w:w="366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桃山管区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6" w:type="dxa"/>
            <w:vAlign w:val="center"/>
          </w:tcPr>
          <w:p>
            <w:pPr>
              <w:jc w:val="center"/>
              <w:rPr>
                <w:kern w:val="2"/>
                <w:sz w:val="24"/>
                <w:szCs w:val="24"/>
              </w:rPr>
            </w:pPr>
            <w:r>
              <w:rPr>
                <w:kern w:val="2"/>
                <w:sz w:val="24"/>
                <w:szCs w:val="24"/>
              </w:rPr>
              <w:t>10</w:t>
            </w:r>
          </w:p>
        </w:tc>
        <w:tc>
          <w:tcPr>
            <w:tcW w:w="2567" w:type="dxa"/>
            <w:vAlign w:val="center"/>
          </w:tcPr>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西山腰</w:t>
            </w:r>
          </w:p>
        </w:tc>
        <w:tc>
          <w:tcPr>
            <w:tcW w:w="2195" w:type="dxa"/>
            <w:vMerge w:val="restart"/>
            <w:vAlign w:val="center"/>
          </w:tcPr>
          <w:p>
            <w:pPr>
              <w:jc w:val="center"/>
              <w:rPr>
                <w:rFonts w:hint="eastAsia" w:ascii="仿宋_GB2312" w:hAnsi="仿宋_GB2312" w:eastAsia="仿宋_GB2312" w:cs="仿宋_GB2312"/>
                <w:kern w:val="2"/>
                <w:sz w:val="24"/>
                <w:szCs w:val="24"/>
              </w:rPr>
            </w:pPr>
          </w:p>
          <w:p>
            <w:pPr>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张</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超</w:t>
            </w:r>
          </w:p>
          <w:p>
            <w:pPr>
              <w:jc w:val="center"/>
              <w:rPr>
                <w:rFonts w:hint="eastAsia" w:ascii="仿宋_GB2312" w:hAnsi="仿宋_GB2312" w:eastAsia="仿宋_GB2312" w:cs="仿宋_GB2312"/>
                <w:kern w:val="2"/>
                <w:sz w:val="24"/>
                <w:szCs w:val="24"/>
                <w:lang w:eastAsia="zh-CN"/>
              </w:rPr>
            </w:pPr>
          </w:p>
        </w:tc>
        <w:tc>
          <w:tcPr>
            <w:tcW w:w="3662" w:type="dxa"/>
            <w:vMerge w:val="restart"/>
            <w:vAlign w:val="center"/>
          </w:tcPr>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南庄管区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76" w:type="dxa"/>
            <w:vAlign w:val="center"/>
          </w:tcPr>
          <w:p>
            <w:pPr>
              <w:jc w:val="center"/>
              <w:rPr>
                <w:kern w:val="2"/>
                <w:sz w:val="24"/>
                <w:szCs w:val="24"/>
              </w:rPr>
            </w:pPr>
            <w:r>
              <w:rPr>
                <w:kern w:val="2"/>
                <w:sz w:val="24"/>
                <w:szCs w:val="24"/>
              </w:rPr>
              <w:t>11</w:t>
            </w:r>
          </w:p>
        </w:tc>
        <w:tc>
          <w:tcPr>
            <w:tcW w:w="2567" w:type="dxa"/>
            <w:vAlign w:val="center"/>
          </w:tcPr>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南</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lang w:eastAsia="zh-CN"/>
              </w:rPr>
              <w:t>庄</w:t>
            </w:r>
          </w:p>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lang w:eastAsia="zh-CN"/>
              </w:rPr>
              <w:t>东商贸城</w:t>
            </w:r>
          </w:p>
        </w:tc>
        <w:tc>
          <w:tcPr>
            <w:tcW w:w="2195" w:type="dxa"/>
            <w:vMerge w:val="continue"/>
            <w:vAlign w:val="center"/>
          </w:tcPr>
          <w:p>
            <w:pPr>
              <w:jc w:val="center"/>
              <w:rPr>
                <w:rFonts w:hint="eastAsia" w:ascii="仿宋_GB2312" w:hAnsi="仿宋_GB2312" w:eastAsia="仿宋_GB2312" w:cs="仿宋_GB2312"/>
                <w:kern w:val="2"/>
                <w:sz w:val="24"/>
                <w:szCs w:val="24"/>
                <w:lang w:eastAsia="zh-CN"/>
              </w:rPr>
            </w:pPr>
          </w:p>
        </w:tc>
        <w:tc>
          <w:tcPr>
            <w:tcW w:w="3662" w:type="dxa"/>
            <w:vMerge w:val="continue"/>
            <w:vAlign w:val="center"/>
          </w:tcPr>
          <w:p>
            <w:pPr>
              <w:jc w:val="center"/>
              <w:rPr>
                <w:rFonts w:hint="eastAsia" w:ascii="仿宋_GB2312" w:hAnsi="仿宋_GB2312" w:eastAsia="仿宋_GB2312" w:cs="仿宋_GB2312"/>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6" w:type="dxa"/>
            <w:vAlign w:val="center"/>
          </w:tcPr>
          <w:p>
            <w:pPr>
              <w:jc w:val="center"/>
              <w:rPr>
                <w:kern w:val="2"/>
                <w:sz w:val="24"/>
                <w:szCs w:val="24"/>
              </w:rPr>
            </w:pPr>
            <w:r>
              <w:rPr>
                <w:kern w:val="2"/>
                <w:sz w:val="24"/>
                <w:szCs w:val="24"/>
              </w:rPr>
              <w:t>12</w:t>
            </w:r>
          </w:p>
        </w:tc>
        <w:tc>
          <w:tcPr>
            <w:tcW w:w="2567"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沈</w:t>
            </w: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庄</w:t>
            </w:r>
          </w:p>
        </w:tc>
        <w:tc>
          <w:tcPr>
            <w:tcW w:w="2195"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陈洪文</w:t>
            </w:r>
          </w:p>
        </w:tc>
        <w:tc>
          <w:tcPr>
            <w:tcW w:w="366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城区党总支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76" w:type="dxa"/>
            <w:vAlign w:val="center"/>
          </w:tcPr>
          <w:p>
            <w:pPr>
              <w:jc w:val="center"/>
              <w:rPr>
                <w:kern w:val="2"/>
                <w:sz w:val="24"/>
                <w:szCs w:val="24"/>
              </w:rPr>
            </w:pPr>
            <w:r>
              <w:rPr>
                <w:kern w:val="2"/>
                <w:sz w:val="24"/>
                <w:szCs w:val="24"/>
              </w:rPr>
              <w:t>13</w:t>
            </w:r>
          </w:p>
        </w:tc>
        <w:tc>
          <w:tcPr>
            <w:tcW w:w="2567"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前官庄</w:t>
            </w:r>
          </w:p>
        </w:tc>
        <w:tc>
          <w:tcPr>
            <w:tcW w:w="2195" w:type="dxa"/>
            <w:vAlign w:val="center"/>
          </w:tcPr>
          <w:p>
            <w:pPr>
              <w:ind w:firstLine="720" w:firstLineChars="300"/>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闫秋芳</w:t>
            </w:r>
          </w:p>
        </w:tc>
        <w:tc>
          <w:tcPr>
            <w:tcW w:w="366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官庄管区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76" w:type="dxa"/>
            <w:vAlign w:val="center"/>
          </w:tcPr>
          <w:p>
            <w:pPr>
              <w:jc w:val="center"/>
              <w:rPr>
                <w:kern w:val="2"/>
                <w:sz w:val="24"/>
                <w:szCs w:val="24"/>
              </w:rPr>
            </w:pPr>
            <w:r>
              <w:rPr>
                <w:kern w:val="2"/>
                <w:sz w:val="24"/>
                <w:szCs w:val="24"/>
              </w:rPr>
              <w:t>14</w:t>
            </w:r>
          </w:p>
        </w:tc>
        <w:tc>
          <w:tcPr>
            <w:tcW w:w="2567"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东山亭</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银山小区</w:t>
            </w:r>
          </w:p>
        </w:tc>
        <w:tc>
          <w:tcPr>
            <w:tcW w:w="2195" w:type="dxa"/>
            <w:vAlign w:val="center"/>
          </w:tcPr>
          <w:p>
            <w:pPr>
              <w:jc w:val="center"/>
              <w:rPr>
                <w:rFonts w:ascii="仿宋_GB2312" w:hAnsi="仿宋_GB2312" w:eastAsia="仿宋_GB2312" w:cs="仿宋_GB2312"/>
                <w:kern w:val="2"/>
                <w:sz w:val="24"/>
                <w:szCs w:val="24"/>
              </w:rPr>
            </w:pP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秦显勇</w:t>
            </w:r>
          </w:p>
        </w:tc>
        <w:tc>
          <w:tcPr>
            <w:tcW w:w="3662" w:type="dxa"/>
            <w:vAlign w:val="center"/>
          </w:tcPr>
          <w:p>
            <w:pPr>
              <w:jc w:val="center"/>
              <w:rPr>
                <w:rFonts w:hint="eastAsia" w:ascii="仿宋_GB2312" w:hAnsi="仿宋_GB2312" w:eastAsia="仿宋_GB2312" w:cs="仿宋_GB2312"/>
                <w:kern w:val="2"/>
                <w:sz w:val="24"/>
                <w:szCs w:val="24"/>
                <w:lang w:eastAsia="zh-CN"/>
              </w:rPr>
            </w:pPr>
            <w:r>
              <w:rPr>
                <w:rFonts w:hint="eastAsia" w:ascii="仿宋_GB2312" w:hAnsi="仿宋_GB2312" w:eastAsia="仿宋_GB2312" w:cs="仿宋_GB2312"/>
                <w:kern w:val="2"/>
                <w:sz w:val="24"/>
                <w:szCs w:val="24"/>
              </w:rPr>
              <w:t>山亭管区</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eastAsia="zh-CN"/>
              </w:rPr>
              <w:t>卫计办一队、二队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76" w:type="dxa"/>
            <w:vAlign w:val="center"/>
          </w:tcPr>
          <w:p>
            <w:pPr>
              <w:jc w:val="center"/>
              <w:rPr>
                <w:kern w:val="2"/>
                <w:sz w:val="24"/>
                <w:szCs w:val="24"/>
              </w:rPr>
            </w:pPr>
            <w:r>
              <w:rPr>
                <w:kern w:val="2"/>
                <w:sz w:val="24"/>
                <w:szCs w:val="24"/>
              </w:rPr>
              <w:t>15</w:t>
            </w:r>
          </w:p>
        </w:tc>
        <w:tc>
          <w:tcPr>
            <w:tcW w:w="2567"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山亭大集</w:t>
            </w:r>
          </w:p>
        </w:tc>
        <w:tc>
          <w:tcPr>
            <w:tcW w:w="2195"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赵序伟</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刘学冰</w:t>
            </w:r>
          </w:p>
        </w:tc>
        <w:tc>
          <w:tcPr>
            <w:tcW w:w="3662" w:type="dxa"/>
            <w:vAlign w:val="center"/>
          </w:tcPr>
          <w:p>
            <w:pPr>
              <w:jc w:val="both"/>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市场监管所</w:t>
            </w:r>
            <w:r>
              <w:rPr>
                <w:rFonts w:hint="eastAsia" w:ascii="仿宋_GB2312" w:hAnsi="仿宋_GB2312" w:cs="仿宋_GB2312"/>
                <w:kern w:val="2"/>
                <w:sz w:val="24"/>
                <w:szCs w:val="24"/>
                <w:lang w:eastAsia="zh-CN"/>
              </w:rPr>
              <w:t>、</w:t>
            </w:r>
            <w:r>
              <w:rPr>
                <w:rFonts w:hint="eastAsia" w:ascii="仿宋_GB2312" w:hAnsi="仿宋_GB2312" w:eastAsia="仿宋_GB2312" w:cs="仿宋_GB2312"/>
                <w:kern w:val="2"/>
                <w:sz w:val="24"/>
                <w:szCs w:val="24"/>
              </w:rPr>
              <w:t>食药所</w:t>
            </w:r>
            <w:r>
              <w:rPr>
                <w:rFonts w:hint="eastAsia" w:ascii="仿宋_GB2312" w:hAnsi="仿宋_GB2312" w:cs="仿宋_GB2312"/>
                <w:kern w:val="2"/>
                <w:sz w:val="24"/>
                <w:szCs w:val="24"/>
                <w:lang w:eastAsia="zh-CN"/>
              </w:rPr>
              <w:t>、</w:t>
            </w:r>
            <w:r>
              <w:rPr>
                <w:rFonts w:hint="eastAsia" w:ascii="仿宋_GB2312" w:hAnsi="仿宋_GB2312" w:eastAsia="仿宋_GB2312" w:cs="仿宋_GB2312"/>
                <w:kern w:val="2"/>
                <w:sz w:val="24"/>
                <w:szCs w:val="24"/>
                <w:lang w:eastAsia="zh-CN"/>
              </w:rPr>
              <w:t>卫计办三队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trPr>
        <w:tc>
          <w:tcPr>
            <w:tcW w:w="776" w:type="dxa"/>
            <w:vAlign w:val="center"/>
          </w:tcPr>
          <w:p>
            <w:pPr>
              <w:jc w:val="center"/>
              <w:rPr>
                <w:kern w:val="2"/>
                <w:sz w:val="24"/>
                <w:szCs w:val="24"/>
              </w:rPr>
            </w:pPr>
            <w:r>
              <w:rPr>
                <w:kern w:val="2"/>
                <w:sz w:val="24"/>
                <w:szCs w:val="24"/>
              </w:rPr>
              <w:t>16</w:t>
            </w:r>
          </w:p>
        </w:tc>
        <w:tc>
          <w:tcPr>
            <w:tcW w:w="2567" w:type="dxa"/>
            <w:vAlign w:val="center"/>
          </w:tcPr>
          <w:p>
            <w:pPr>
              <w:jc w:val="left"/>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书香华苑、教委宿舍区、福地公寓、福源公寓、交警队南宿舍、药材公司家属院、街道家属院、三十二中宿舍、双山东小区</w:t>
            </w:r>
            <w:r>
              <w:rPr>
                <w:rFonts w:hint="eastAsia" w:ascii="仿宋_GB2312" w:hAnsi="仿宋_GB2312" w:eastAsia="仿宋_GB2312" w:cs="仿宋_GB2312"/>
                <w:kern w:val="2"/>
                <w:sz w:val="24"/>
                <w:szCs w:val="24"/>
                <w:lang w:eastAsia="zh-CN"/>
              </w:rPr>
              <w:t>、</w:t>
            </w:r>
            <w:r>
              <w:rPr>
                <w:rFonts w:hint="eastAsia" w:ascii="仿宋_GB2312" w:hAnsi="仿宋_GB2312" w:eastAsia="仿宋_GB2312" w:cs="仿宋_GB2312"/>
                <w:kern w:val="2"/>
                <w:sz w:val="24"/>
                <w:szCs w:val="24"/>
                <w:lang w:val="en-US" w:eastAsia="zh-CN"/>
              </w:rPr>
              <w:t>宝莱花苑</w:t>
            </w:r>
            <w:r>
              <w:rPr>
                <w:rFonts w:hint="eastAsia" w:ascii="仿宋_GB2312" w:hAnsi="仿宋_GB2312" w:cs="仿宋_GB2312"/>
                <w:kern w:val="2"/>
                <w:sz w:val="24"/>
                <w:szCs w:val="24"/>
                <w:lang w:val="en-US" w:eastAsia="zh-CN"/>
              </w:rPr>
              <w:t>、</w:t>
            </w:r>
            <w:r>
              <w:rPr>
                <w:rFonts w:hint="eastAsia" w:ascii="仿宋_GB2312" w:hAnsi="仿宋_GB2312" w:cs="仿宋_GB2312"/>
                <w:kern w:val="2"/>
                <w:sz w:val="24"/>
                <w:szCs w:val="24"/>
                <w:lang w:eastAsia="zh-CN"/>
              </w:rPr>
              <w:t>梅园社区、紫微社区、丰泽社区</w:t>
            </w:r>
          </w:p>
        </w:tc>
        <w:tc>
          <w:tcPr>
            <w:tcW w:w="2195"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秦敬水</w:t>
            </w:r>
          </w:p>
        </w:tc>
        <w:tc>
          <w:tcPr>
            <w:tcW w:w="3662" w:type="dxa"/>
            <w:vAlign w:val="center"/>
          </w:tcPr>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环卫所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76" w:type="dxa"/>
            <w:vAlign w:val="center"/>
          </w:tcPr>
          <w:p>
            <w:pPr>
              <w:jc w:val="center"/>
              <w:rPr>
                <w:kern w:val="2"/>
                <w:sz w:val="24"/>
                <w:szCs w:val="24"/>
              </w:rPr>
            </w:pPr>
            <w:r>
              <w:rPr>
                <w:kern w:val="2"/>
                <w:sz w:val="24"/>
                <w:szCs w:val="24"/>
              </w:rPr>
              <w:t>17</w:t>
            </w:r>
          </w:p>
        </w:tc>
        <w:tc>
          <w:tcPr>
            <w:tcW w:w="4762" w:type="dxa"/>
            <w:gridSpan w:val="2"/>
            <w:vAlign w:val="center"/>
          </w:tcPr>
          <w:p>
            <w:pP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运河路、抱犊崮路、汇丰路、邾国路</w:t>
            </w:r>
          </w:p>
        </w:tc>
        <w:tc>
          <w:tcPr>
            <w:tcW w:w="3662" w:type="dxa"/>
            <w:vAlign w:val="center"/>
          </w:tcPr>
          <w:p>
            <w:pPr>
              <w:jc w:val="center"/>
              <w:rPr>
                <w:rFonts w:ascii="仿宋_GB2312" w:hAnsi="仿宋_GB2312" w:eastAsia="仿宋_GB2312" w:cs="仿宋_GB2312"/>
                <w:kern w:val="2"/>
                <w:sz w:val="24"/>
                <w:szCs w:val="24"/>
              </w:rPr>
            </w:pPr>
            <w:r>
              <w:rPr>
                <w:rFonts w:ascii="仿宋_GB2312" w:hAnsi="仿宋_GB2312" w:eastAsia="仿宋_GB2312" w:cs="仿宋_GB2312"/>
                <w:kern w:val="2"/>
                <w:sz w:val="24"/>
                <w:szCs w:val="24"/>
              </w:rPr>
              <w:t xml:space="preserve">  </w:t>
            </w:r>
            <w:r>
              <w:rPr>
                <w:rFonts w:hint="eastAsia" w:ascii="仿宋_GB2312" w:hAnsi="仿宋_GB2312" w:eastAsia="仿宋_GB2312" w:cs="仿宋_GB2312"/>
                <w:kern w:val="2"/>
                <w:sz w:val="24"/>
                <w:szCs w:val="24"/>
              </w:rPr>
              <w:t>属地社区</w:t>
            </w:r>
          </w:p>
          <w:p>
            <w:pPr>
              <w:jc w:val="center"/>
              <w:rPr>
                <w:rFonts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环卫所</w:t>
            </w:r>
          </w:p>
        </w:tc>
      </w:tr>
    </w:tbl>
    <w:p>
      <w:pPr>
        <w:widowControl w:val="0"/>
        <w:numPr>
          <w:ilvl w:val="0"/>
          <w:numId w:val="0"/>
        </w:numPr>
        <w:wordWrap/>
        <w:adjustRightInd/>
        <w:snapToGrid/>
        <w:spacing w:line="540" w:lineRule="exact"/>
        <w:ind w:left="0" w:leftChars="0" w:right="0"/>
        <w:jc w:val="left"/>
        <w:textAlignment w:val="auto"/>
        <w:rPr>
          <w:rFonts w:hint="eastAsia" w:ascii="仿宋_GB2312" w:hAnsi="Arial" w:cs="Arial"/>
          <w:color w:val="000000"/>
          <w:kern w:val="0"/>
          <w:szCs w:val="32"/>
        </w:rPr>
      </w:pPr>
    </w:p>
    <w:sectPr>
      <w:footerReference r:id="rId5" w:type="default"/>
      <w:pgSz w:w="11906" w:h="16838"/>
      <w:pgMar w:top="1440" w:right="1463" w:bottom="1440" w:left="1463"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36AC9E6-BCB0-4C73-8122-6C574DC9E8BA}"/>
  </w:font>
  <w:font w:name="黑体">
    <w:altName w:val="宋体"/>
    <w:panose1 w:val="02010609060101010101"/>
    <w:charset w:val="86"/>
    <w:family w:val="auto"/>
    <w:pitch w:val="default"/>
    <w:sig w:usb0="800002BF" w:usb1="38CF7CFA" w:usb2="00000016" w:usb3="00000000" w:csb0="00040001" w:csb1="00000000"/>
    <w:embedRegular r:id="rId2" w:fontKey="{F3B37BA1-D5FE-4BAD-97D9-5003525183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3" w:fontKey="{099D8C15-5C72-48DB-8CC7-DD7E89EF72BD}"/>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18A8AAB6-882F-435C-86FD-CB0420CDFC11}"/>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embedRegular r:id="rId5" w:fontKey="{98CC2C36-6A29-4C60-AD94-1F925CE89F5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仿宋_GB2312" w:cs="黑体"/>
        <w:kern w:val="2"/>
        <w:sz w:val="18"/>
        <w:szCs w:val="24"/>
        <w:lang w:val="en-US" w:eastAsia="zh-CN" w:bidi="ar-SA"/>
      </w:rPr>
      <w:pict>
        <v:shape id="_x0000_s2049" o:spid="_x0000_s2049"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Q2ODU2ZWJjNmVhZDM4NmViNjE5NjhkOTkxNWZlNzkifQ=="/>
  </w:docVars>
  <w:rsids>
    <w:rsidRoot w:val="00000000"/>
    <w:rsid w:val="07DF75F9"/>
    <w:rsid w:val="0842455E"/>
    <w:rsid w:val="08547FF5"/>
    <w:rsid w:val="10881E29"/>
    <w:rsid w:val="17E412E3"/>
    <w:rsid w:val="25614063"/>
    <w:rsid w:val="2F647FCC"/>
    <w:rsid w:val="371955B2"/>
    <w:rsid w:val="59CB2C1E"/>
    <w:rsid w:val="66616B07"/>
    <w:rsid w:val="75B817F0"/>
    <w:rsid w:val="7D5D77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黑体"/>
      <w:kern w:val="2"/>
      <w:sz w:val="32"/>
      <w:szCs w:val="24"/>
      <w:lang w:val="en-US" w:eastAsia="zh-CN" w:bidi="ar-SA"/>
    </w:rPr>
  </w:style>
  <w:style w:type="paragraph" w:styleId="2">
    <w:name w:val="heading 1"/>
    <w:basedOn w:val="1"/>
    <w:next w:val="1"/>
    <w:link w:val="9"/>
    <w:qFormat/>
    <w:uiPriority w:val="0"/>
    <w:pPr>
      <w:keepNext/>
      <w:keepLines/>
      <w:spacing w:line="640" w:lineRule="exac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标题 1 Char"/>
    <w:link w:val="2"/>
    <w:qFormat/>
    <w:uiPriority w:val="0"/>
    <w:rPr>
      <w:rFonts w:eastAsia="方正小标宋简体"/>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3612</Words>
  <Characters>3657</Characters>
  <Lines>0</Lines>
  <Paragraphs>0</Paragraphs>
  <TotalTime>0</TotalTime>
  <ScaleCrop>false</ScaleCrop>
  <LinksUpToDate>false</LinksUpToDate>
  <CharactersWithSpaces>3935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周沫</cp:lastModifiedBy>
  <cp:lastPrinted>2018-04-03T05:37:00Z</cp:lastPrinted>
  <dcterms:modified xsi:type="dcterms:W3CDTF">2022-10-22T07:30:02Z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B8D8E7FE2C804FACB2221B204B935ABE</vt:lpwstr>
  </property>
</Properties>
</file>